
<file path=[Content_Types].xml><?xml version="1.0" encoding="utf-8"?>
<Types xmlns="http://schemas.openxmlformats.org/package/2006/content-types">
  <Default Extension="png" ContentType="image/png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xlsx" ContentType="application/vnd.openxmlformats-officedocument.spreadsheetml.sheet"/>
  <Default Extension="doc" ContentType="application/msword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2841" w:rsidRDefault="00432841" w:rsidP="004E7AFA">
      <w:pPr>
        <w:spacing w:after="0" w:line="240" w:lineRule="auto"/>
        <w:jc w:val="center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Pr="00E43B50" w:rsidRDefault="00417BD9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>
        <w:rPr>
          <w:rFonts w:eastAsia="Times New Roman" w:cs="Calibri"/>
          <w:noProof/>
          <w:color w:val="000000"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1708150</wp:posOffset>
                </wp:positionH>
                <wp:positionV relativeFrom="paragraph">
                  <wp:posOffset>981075</wp:posOffset>
                </wp:positionV>
                <wp:extent cx="4864100" cy="2000250"/>
                <wp:effectExtent l="3175" t="0" r="0" b="0"/>
                <wp:wrapNone/>
                <wp:docPr id="3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4100" cy="2000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9022F" w:rsidRDefault="00551DA3" w:rsidP="00432841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Открыт</w:t>
                            </w:r>
                            <w:r w:rsidRPr="005D644C">
                              <w:rPr>
                                <w:b/>
                                <w:sz w:val="32"/>
                                <w:szCs w:val="32"/>
                              </w:rPr>
                              <w:t>ая</w:t>
                            </w:r>
                            <w:r w:rsidRPr="00432841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квалификаци</w:t>
                            </w:r>
                            <w:r w:rsidRPr="006A39FF">
                              <w:rPr>
                                <w:b/>
                                <w:sz w:val="32"/>
                                <w:szCs w:val="32"/>
                              </w:rPr>
                              <w:t>я</w:t>
                            </w:r>
                            <w:r w:rsidRPr="005B094F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E272FA">
                              <w:rPr>
                                <w:b/>
                                <w:sz w:val="32"/>
                                <w:szCs w:val="32"/>
                                <w:lang w:val="en-US"/>
                              </w:rPr>
                              <w:t>ARM</w:t>
                            </w:r>
                            <w:r w:rsidR="00E272FA" w:rsidRPr="00E272FA">
                              <w:rPr>
                                <w:b/>
                                <w:sz w:val="32"/>
                                <w:szCs w:val="32"/>
                              </w:rPr>
                              <w:t>-</w:t>
                            </w:r>
                            <w:r w:rsidR="00E272FA">
                              <w:rPr>
                                <w:b/>
                                <w:sz w:val="32"/>
                                <w:szCs w:val="32"/>
                                <w:lang w:val="en-US"/>
                              </w:rPr>
                              <w:t>Q</w:t>
                            </w:r>
                            <w:r w:rsidR="00E272FA" w:rsidRPr="00E272FA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006/17 </w:t>
                            </w:r>
                            <w:r w:rsidRPr="00432841">
                              <w:rPr>
                                <w:b/>
                                <w:sz w:val="32"/>
                                <w:szCs w:val="32"/>
                              </w:rPr>
                              <w:t xml:space="preserve">сроком на </w:t>
                            </w:r>
                            <w:r w:rsidRPr="00732CB6">
                              <w:rPr>
                                <w:b/>
                                <w:sz w:val="32"/>
                                <w:szCs w:val="32"/>
                              </w:rPr>
                              <w:t>2 года,</w:t>
                            </w:r>
                            <w:r w:rsidRPr="00432841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направленн</w:t>
                            </w:r>
                            <w:r w:rsidRPr="00210E20">
                              <w:rPr>
                                <w:b/>
                                <w:sz w:val="32"/>
                                <w:szCs w:val="32"/>
                              </w:rPr>
                              <w:t>ая</w:t>
                            </w:r>
                            <w:r w:rsidRPr="00432841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на формирование списка участников 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процедуры</w:t>
                            </w:r>
                            <w:r w:rsidRPr="00432841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конкурентного выбора поставщиков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551DA3" w:rsidRPr="00432841" w:rsidRDefault="00A91E87" w:rsidP="00432841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ТВ Приставок для B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  <w:lang w:val="en-US"/>
                              </w:rPr>
                              <w:t>EE</w:t>
                            </w:r>
                            <w:r w:rsidR="00017663">
                              <w:rPr>
                                <w:b/>
                                <w:sz w:val="32"/>
                                <w:szCs w:val="32"/>
                              </w:rPr>
                              <w:t>TV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4" o:spid="_x0000_s1026" type="#_x0000_t202" style="position:absolute;margin-left:134.5pt;margin-top:77.25pt;width:383pt;height:157.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" stroked="f">
                <v:textbox>
                  <w:txbxContent>
                    <w:p w:rsidR="00D9022F" w:rsidRDefault="00551DA3" w:rsidP="00432841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>Открыт</w:t>
                      </w:r>
                      <w:r w:rsidRPr="005D644C">
                        <w:rPr>
                          <w:b/>
                          <w:sz w:val="32"/>
                          <w:szCs w:val="32"/>
                        </w:rPr>
                        <w:t>ая</w:t>
                      </w:r>
                      <w:r w:rsidRPr="00432841">
                        <w:rPr>
                          <w:b/>
                          <w:sz w:val="32"/>
                          <w:szCs w:val="32"/>
                        </w:rPr>
                        <w:t xml:space="preserve"> квалификаци</w:t>
                      </w:r>
                      <w:r w:rsidRPr="006A39FF">
                        <w:rPr>
                          <w:b/>
                          <w:sz w:val="32"/>
                          <w:szCs w:val="32"/>
                        </w:rPr>
                        <w:t>я</w:t>
                      </w:r>
                      <w:r w:rsidRPr="005B094F">
                        <w:rPr>
                          <w:b/>
                          <w:sz w:val="32"/>
                          <w:szCs w:val="32"/>
                        </w:rPr>
                        <w:t xml:space="preserve"> </w:t>
                      </w:r>
                      <w:r w:rsidR="00E272FA">
                        <w:rPr>
                          <w:b/>
                          <w:sz w:val="32"/>
                          <w:szCs w:val="32"/>
                          <w:lang w:val="en-US"/>
                        </w:rPr>
                        <w:t>ARM</w:t>
                      </w:r>
                      <w:r w:rsidR="00E272FA" w:rsidRPr="00E272FA">
                        <w:rPr>
                          <w:b/>
                          <w:sz w:val="32"/>
                          <w:szCs w:val="32"/>
                        </w:rPr>
                        <w:t>-</w:t>
                      </w:r>
                      <w:r w:rsidR="00E272FA">
                        <w:rPr>
                          <w:b/>
                          <w:sz w:val="32"/>
                          <w:szCs w:val="32"/>
                          <w:lang w:val="en-US"/>
                        </w:rPr>
                        <w:t>Q</w:t>
                      </w:r>
                      <w:r w:rsidR="00E272FA" w:rsidRPr="00E272FA">
                        <w:rPr>
                          <w:b/>
                          <w:sz w:val="32"/>
                          <w:szCs w:val="32"/>
                        </w:rPr>
                        <w:t xml:space="preserve"> 006/17 </w:t>
                      </w:r>
                      <w:r w:rsidRPr="00432841">
                        <w:rPr>
                          <w:b/>
                          <w:sz w:val="32"/>
                          <w:szCs w:val="32"/>
                        </w:rPr>
                        <w:t xml:space="preserve">сроком на </w:t>
                      </w:r>
                      <w:r w:rsidRPr="00732CB6">
                        <w:rPr>
                          <w:b/>
                          <w:sz w:val="32"/>
                          <w:szCs w:val="32"/>
                        </w:rPr>
                        <w:t>2 года,</w:t>
                      </w:r>
                      <w:r w:rsidRPr="00432841">
                        <w:rPr>
                          <w:b/>
                          <w:sz w:val="32"/>
                          <w:szCs w:val="32"/>
                        </w:rPr>
                        <w:t xml:space="preserve"> направленн</w:t>
                      </w:r>
                      <w:r w:rsidRPr="00210E20">
                        <w:rPr>
                          <w:b/>
                          <w:sz w:val="32"/>
                          <w:szCs w:val="32"/>
                        </w:rPr>
                        <w:t>ая</w:t>
                      </w:r>
                      <w:r w:rsidRPr="00432841">
                        <w:rPr>
                          <w:b/>
                          <w:sz w:val="32"/>
                          <w:szCs w:val="32"/>
                        </w:rPr>
                        <w:t xml:space="preserve"> на формирование списка участников </w:t>
                      </w:r>
                      <w:r>
                        <w:rPr>
                          <w:b/>
                          <w:sz w:val="32"/>
                          <w:szCs w:val="32"/>
                        </w:rPr>
                        <w:t>процедуры</w:t>
                      </w:r>
                      <w:r w:rsidRPr="00432841">
                        <w:rPr>
                          <w:b/>
                          <w:sz w:val="32"/>
                          <w:szCs w:val="32"/>
                        </w:rPr>
                        <w:t xml:space="preserve"> конкурентного выбора поставщиков</w:t>
                      </w:r>
                      <w:r>
                        <w:rPr>
                          <w:b/>
                          <w:sz w:val="32"/>
                          <w:szCs w:val="32"/>
                        </w:rPr>
                        <w:t xml:space="preserve"> </w:t>
                      </w:r>
                    </w:p>
                    <w:p w:rsidR="00551DA3" w:rsidRPr="00432841" w:rsidRDefault="00A91E87" w:rsidP="00432841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>ТВ Приставок для B</w:t>
                      </w:r>
                      <w:r>
                        <w:rPr>
                          <w:b/>
                          <w:sz w:val="32"/>
                          <w:szCs w:val="32"/>
                          <w:lang w:val="en-US"/>
                        </w:rPr>
                        <w:t>EE</w:t>
                      </w:r>
                      <w:r w:rsidR="00017663">
                        <w:rPr>
                          <w:b/>
                          <w:sz w:val="32"/>
                          <w:szCs w:val="32"/>
                        </w:rPr>
                        <w:t>TV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Times New Roman" w:cs="Calibri"/>
          <w:noProof/>
          <w:color w:val="000000"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2421890</wp:posOffset>
                </wp:positionH>
                <wp:positionV relativeFrom="paragraph">
                  <wp:posOffset>5114925</wp:posOffset>
                </wp:positionV>
                <wp:extent cx="3287395" cy="414655"/>
                <wp:effectExtent l="0" t="0" r="3175" b="4445"/>
                <wp:wrapNone/>
                <wp:docPr id="2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87395" cy="4146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51DA3" w:rsidRPr="00432841" w:rsidRDefault="00551DA3" w:rsidP="00432841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proofErr w:type="spellStart"/>
                            <w:r>
                              <w:rPr>
                                <w:lang w:val="en-US"/>
                              </w:rPr>
                              <w:t>Ереван</w:t>
                            </w:r>
                            <w:proofErr w:type="spellEnd"/>
                            <w:r>
                              <w:rPr>
                                <w:lang w:val="en-US"/>
                              </w:rPr>
                              <w:t>, 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35" o:spid="_x0000_s1027" type="#_x0000_t202" style="position:absolute;margin-left:190.7pt;margin-top:402.75pt;width:258.85pt;height:32.65pt;z-index:25166284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" stroked="f">
                <v:textbox style="mso-fit-shape-to-text:t">
                  <w:txbxContent>
                    <w:p w:rsidR="00551DA3" w:rsidRPr="00432841" w:rsidRDefault="00551DA3" w:rsidP="00432841">
                      <w:pPr>
                        <w:jc w:val="center"/>
                        <w:rPr>
                          <w:lang w:val="en-US"/>
                        </w:rPr>
                      </w:pPr>
                      <w:proofErr w:type="spellStart"/>
                      <w:r>
                        <w:rPr>
                          <w:lang w:val="en-US"/>
                        </w:rPr>
                        <w:t>Ереван</w:t>
                      </w:r>
                      <w:proofErr w:type="spellEnd"/>
                      <w:r>
                        <w:rPr>
                          <w:lang w:val="en-US"/>
                        </w:rPr>
                        <w:t>, 2017</w:t>
                      </w:r>
                    </w:p>
                  </w:txbxContent>
                </v:textbox>
              </v:shape>
            </w:pict>
          </mc:Fallback>
        </mc:AlternateConten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  <w:bookmarkStart w:id="0" w:name="_GoBack"/>
      <w:bookmarkEnd w:id="0"/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EndPr/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5B094F" w:rsidRDefault="005A700B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57905732" w:history="1">
            <w:r w:rsidR="005B094F" w:rsidRPr="00142CE2">
              <w:rPr>
                <w:rStyle w:val="Hyperlink"/>
                <w:noProof/>
              </w:rPr>
              <w:t>1.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Действия Участника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60FD0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1C1E37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3" w:history="1">
            <w:r w:rsidR="005B094F" w:rsidRPr="00142CE2">
              <w:rPr>
                <w:rStyle w:val="Hyperlink"/>
                <w:noProof/>
              </w:rPr>
              <w:t>2.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Порядок подачи пакета квалификационной информации</w:t>
            </w:r>
            <w:r w:rsidR="005B094F">
              <w:rPr>
                <w:noProof/>
                <w:webHidden/>
              </w:rPr>
              <w:tab/>
            </w:r>
            <w:r w:rsidR="005A700B"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_Toc457905733 \h </w:instrText>
            </w:r>
            <w:r w:rsidR="005A700B">
              <w:rPr>
                <w:noProof/>
                <w:webHidden/>
              </w:rPr>
            </w:r>
            <w:r w:rsidR="005A700B">
              <w:rPr>
                <w:noProof/>
                <w:webHidden/>
              </w:rPr>
              <w:fldChar w:fldCharType="separate"/>
            </w:r>
            <w:r w:rsidR="00260FD0">
              <w:rPr>
                <w:noProof/>
                <w:webHidden/>
              </w:rPr>
              <w:t>6</w:t>
            </w:r>
            <w:r w:rsidR="005A700B">
              <w:rPr>
                <w:noProof/>
                <w:webHidden/>
              </w:rPr>
              <w:fldChar w:fldCharType="end"/>
            </w:r>
          </w:hyperlink>
        </w:p>
        <w:p w:rsidR="005B094F" w:rsidRDefault="001C1E37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4" w:history="1">
            <w:r w:rsidR="005B094F" w:rsidRPr="00142CE2">
              <w:rPr>
                <w:rStyle w:val="Hyperlink"/>
                <w:noProof/>
              </w:rPr>
              <w:t>3.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Порядок оценки полученных пакетов квалификационной информации</w:t>
            </w:r>
            <w:r w:rsidR="005B094F">
              <w:rPr>
                <w:noProof/>
                <w:webHidden/>
              </w:rPr>
              <w:tab/>
            </w:r>
            <w:r w:rsidR="005A700B"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_Toc457905734 \h </w:instrText>
            </w:r>
            <w:r w:rsidR="005A700B">
              <w:rPr>
                <w:noProof/>
                <w:webHidden/>
              </w:rPr>
            </w:r>
            <w:r w:rsidR="005A700B">
              <w:rPr>
                <w:noProof/>
                <w:webHidden/>
              </w:rPr>
              <w:fldChar w:fldCharType="separate"/>
            </w:r>
            <w:r w:rsidR="00260FD0">
              <w:rPr>
                <w:noProof/>
                <w:webHidden/>
              </w:rPr>
              <w:t>7</w:t>
            </w:r>
            <w:r w:rsidR="005A700B">
              <w:rPr>
                <w:noProof/>
                <w:webHidden/>
              </w:rPr>
              <w:fldChar w:fldCharType="end"/>
            </w:r>
          </w:hyperlink>
        </w:p>
        <w:p w:rsidR="005B094F" w:rsidRDefault="001C1E37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5" w:history="1">
            <w:r w:rsidR="005B094F" w:rsidRPr="00142CE2">
              <w:rPr>
                <w:rStyle w:val="Hyperlink"/>
                <w:noProof/>
              </w:rPr>
              <w:t>4.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Результаты Квалификации</w:t>
            </w:r>
            <w:r w:rsidR="005B094F">
              <w:rPr>
                <w:noProof/>
                <w:webHidden/>
              </w:rPr>
              <w:tab/>
            </w:r>
            <w:r w:rsidR="005A700B"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_Toc457905735 \h </w:instrText>
            </w:r>
            <w:r w:rsidR="005A700B">
              <w:rPr>
                <w:noProof/>
                <w:webHidden/>
              </w:rPr>
            </w:r>
            <w:r w:rsidR="005A700B">
              <w:rPr>
                <w:noProof/>
                <w:webHidden/>
              </w:rPr>
              <w:fldChar w:fldCharType="separate"/>
            </w:r>
            <w:r w:rsidR="00260FD0">
              <w:rPr>
                <w:noProof/>
                <w:webHidden/>
              </w:rPr>
              <w:t>8</w:t>
            </w:r>
            <w:r w:rsidR="005A700B">
              <w:rPr>
                <w:noProof/>
                <w:webHidden/>
              </w:rPr>
              <w:fldChar w:fldCharType="end"/>
            </w:r>
          </w:hyperlink>
        </w:p>
        <w:p w:rsidR="005B094F" w:rsidRDefault="001C1E37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6" w:history="1">
            <w:r w:rsidR="005B094F" w:rsidRPr="00142CE2">
              <w:rPr>
                <w:rStyle w:val="Hyperlink"/>
                <w:noProof/>
              </w:rPr>
              <w:t>5.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Контактная информация</w:t>
            </w:r>
            <w:r w:rsidR="005B094F">
              <w:rPr>
                <w:noProof/>
                <w:webHidden/>
              </w:rPr>
              <w:tab/>
            </w:r>
            <w:r w:rsidR="005A700B"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_Toc457905736 \h </w:instrText>
            </w:r>
            <w:r w:rsidR="005A700B">
              <w:rPr>
                <w:noProof/>
                <w:webHidden/>
              </w:rPr>
            </w:r>
            <w:r w:rsidR="005A700B">
              <w:rPr>
                <w:noProof/>
                <w:webHidden/>
              </w:rPr>
              <w:fldChar w:fldCharType="separate"/>
            </w:r>
            <w:r w:rsidR="00260FD0">
              <w:rPr>
                <w:noProof/>
                <w:webHidden/>
              </w:rPr>
              <w:t>9</w:t>
            </w:r>
            <w:r w:rsidR="005A700B">
              <w:rPr>
                <w:noProof/>
                <w:webHidden/>
              </w:rPr>
              <w:fldChar w:fldCharType="end"/>
            </w:r>
          </w:hyperlink>
        </w:p>
        <w:p w:rsidR="00E43B50" w:rsidRDefault="005A700B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5854"/>
        <w:gridCol w:w="7096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1C1E37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</w:t>
              </w:r>
              <w:proofErr w:type="spellStart"/>
              <w:r w:rsidR="00CD5FB9">
                <w:rPr>
                  <w:rFonts w:cs="Calibri"/>
                  <w:color w:val="000000"/>
                </w:rPr>
                <w:t>AрменT</w:t>
              </w:r>
              <w:r w:rsidR="00CD5FB9" w:rsidRPr="00CD5FB9">
                <w:rPr>
                  <w:rFonts w:cs="Calibri"/>
                  <w:color w:val="000000"/>
                </w:rPr>
                <w:t>ел</w:t>
              </w:r>
              <w:proofErr w:type="spellEnd"/>
              <w:r w:rsidR="00CD5FB9" w:rsidRPr="00CD5FB9">
                <w:rPr>
                  <w:rFonts w:cs="Calibri"/>
                  <w:color w:val="000000"/>
                </w:rPr>
                <w:t>» в локальных категориях закупок</w:t>
              </w:r>
            </w:hyperlink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1C1E37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</w:t>
            </w:r>
            <w:r w:rsidR="00451946" w:rsidRPr="00CD5FB9">
              <w:rPr>
                <w:rFonts w:cs="Calibri"/>
                <w:bCs/>
                <w:color w:val="000000"/>
              </w:rPr>
              <w:t xml:space="preserve">поставщика </w:t>
            </w:r>
            <w:r w:rsidR="00451946" w:rsidRPr="00405C0E">
              <w:t>ЗАО</w:t>
            </w:r>
            <w:r w:rsidRPr="00CD5FB9">
              <w:rPr>
                <w:rFonts w:cs="Calibri"/>
                <w:bCs/>
                <w:color w:val="000000"/>
              </w:rPr>
              <w:t xml:space="preserve"> «</w:t>
            </w:r>
            <w:proofErr w:type="spellStart"/>
            <w:r w:rsidRPr="00CD5FB9">
              <w:rPr>
                <w:rFonts w:cs="Calibri"/>
                <w:bCs/>
                <w:color w:val="000000"/>
              </w:rPr>
              <w:t>AрменTел</w:t>
            </w:r>
            <w:proofErr w:type="spellEnd"/>
            <w:r w:rsidRPr="00CD5FB9">
              <w:rPr>
                <w:rFonts w:cs="Calibri"/>
                <w:bCs/>
                <w:color w:val="000000"/>
              </w:rPr>
              <w:t>»</w:t>
            </w:r>
          </w:p>
        </w:tc>
        <w:tc>
          <w:tcPr>
            <w:tcW w:w="6588" w:type="dxa"/>
          </w:tcPr>
          <w:p w:rsidR="00CD5FB9" w:rsidRPr="00CD5FB9" w:rsidRDefault="0066025C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432841" w:rsidRPr="00AC4ABA" w:rsidRDefault="00432841" w:rsidP="00432841">
      <w:pPr>
        <w:spacing w:after="0" w:line="240" w:lineRule="auto"/>
        <w:jc w:val="center"/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</w:pPr>
      <w:r w:rsidRPr="00AC4ABA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lastRenderedPageBreak/>
        <w:t>ЗАО «</w:t>
      </w:r>
      <w:proofErr w:type="spellStart"/>
      <w:r w:rsidRPr="00AC4ABA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АрменТел</w:t>
      </w:r>
      <w:proofErr w:type="spellEnd"/>
      <w:r w:rsidRPr="00AC4ABA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» приглашает организации к участию в процедуре Открытой</w:t>
      </w:r>
      <w:r w:rsidR="007B038D" w:rsidRPr="00AC4ABA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 xml:space="preserve"> квалификации</w:t>
      </w:r>
      <w:r w:rsidR="005B094F" w:rsidRPr="00AC4ABA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 xml:space="preserve"> сроком на </w:t>
      </w:r>
      <w:r w:rsidR="006311B3" w:rsidRPr="00AC4ABA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2 года</w:t>
      </w:r>
      <w:r w:rsidRPr="00AC4ABA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 xml:space="preserve">, направленной на формирование списка участников </w:t>
      </w:r>
      <w:r w:rsidR="00DE2D4E" w:rsidRPr="00AC4ABA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Процедуры</w:t>
      </w:r>
      <w:r w:rsidRPr="00AC4ABA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 xml:space="preserve"> Конкурентного выбора поставщиков </w:t>
      </w:r>
      <w:r w:rsidR="00A91E87">
        <w:rPr>
          <w:b/>
          <w:sz w:val="28"/>
          <w:szCs w:val="28"/>
        </w:rPr>
        <w:t>ТВ Приставок для BEE</w:t>
      </w:r>
      <w:r w:rsidR="00017663">
        <w:rPr>
          <w:b/>
          <w:sz w:val="28"/>
          <w:szCs w:val="28"/>
        </w:rPr>
        <w:t>TV</w:t>
      </w:r>
      <w:r w:rsidR="00451946" w:rsidRPr="00AC4ABA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 xml:space="preserve"> </w:t>
      </w:r>
      <w:r w:rsidRPr="00AC4ABA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для нужд ЗАО “</w:t>
      </w:r>
      <w:proofErr w:type="spellStart"/>
      <w:r w:rsidRPr="00AC4ABA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АрменТел</w:t>
      </w:r>
      <w:proofErr w:type="spellEnd"/>
      <w:r w:rsidRPr="00AC4ABA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 xml:space="preserve">” </w:t>
      </w:r>
    </w:p>
    <w:p w:rsidR="00432841" w:rsidRPr="00432841" w:rsidRDefault="00432841" w:rsidP="00432841">
      <w:pPr>
        <w:spacing w:after="0" w:line="240" w:lineRule="auto"/>
        <w:jc w:val="center"/>
        <w:rPr>
          <w:rFonts w:eastAsia="Times New Roman" w:cs="Calibri"/>
          <w:b/>
          <w:color w:val="000000"/>
          <w:sz w:val="28"/>
          <w:szCs w:val="28"/>
          <w:lang w:eastAsia="ru-RU"/>
        </w:rPr>
      </w:pPr>
    </w:p>
    <w:p w:rsidR="004E7AFA" w:rsidRPr="009D088D" w:rsidRDefault="004E7AFA" w:rsidP="00432841">
      <w:pPr>
        <w:spacing w:after="0" w:line="240" w:lineRule="auto"/>
        <w:rPr>
          <w:rStyle w:val="bigger2"/>
          <w:rFonts w:ascii="Calibri" w:hAnsi="Calibri" w:cs="Calibri"/>
          <w:color w:val="000000" w:themeColor="text1"/>
          <w:sz w:val="22"/>
          <w:szCs w:val="22"/>
        </w:rPr>
      </w:pPr>
      <w:r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>ЗАО «</w:t>
      </w:r>
      <w:proofErr w:type="spellStart"/>
      <w:r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>АрменТел</w:t>
      </w:r>
      <w:proofErr w:type="spellEnd"/>
      <w:r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>»</w:t>
      </w:r>
      <w:r w:rsidR="005B779B"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(далее – </w:t>
      </w:r>
      <w:r w:rsidR="00451946"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>Заказчик) приглашает</w:t>
      </w:r>
      <w:r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организации к участию в процедуре </w:t>
      </w:r>
      <w:r w:rsidR="00364D17"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Открытой </w:t>
      </w:r>
      <w:r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квалификации (далее - Квалификация), направленной на формирование </w:t>
      </w:r>
      <w:r w:rsidR="00FE43F9"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>списка участников</w:t>
      </w:r>
      <w:r w:rsidR="006311B3"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Процедуры</w:t>
      </w:r>
      <w:r w:rsidR="00FE43F9"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6311B3"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>к</w:t>
      </w:r>
      <w:r w:rsidR="00FE43F9"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>онкурентного выбора</w:t>
      </w:r>
      <w:r w:rsidR="002B44C7"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поставщиков</w:t>
      </w:r>
      <w:r w:rsidR="00FE43F9"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A91E87">
        <w:rPr>
          <w:rFonts w:cs="Calibri"/>
          <w:color w:val="000000" w:themeColor="text1"/>
        </w:rPr>
        <w:t>ТВ Приставок для BEE</w:t>
      </w:r>
      <w:r w:rsidR="00451946" w:rsidRPr="00451946">
        <w:rPr>
          <w:rFonts w:cs="Calibri"/>
          <w:color w:val="000000" w:themeColor="text1"/>
        </w:rPr>
        <w:t xml:space="preserve">ТВ </w:t>
      </w:r>
      <w:r w:rsidR="00BD4378"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>для</w:t>
      </w:r>
      <w:r w:rsidR="002745CB"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нужд ЗАО “</w:t>
      </w:r>
      <w:proofErr w:type="spellStart"/>
      <w:r w:rsidR="002745CB"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>АрменТел</w:t>
      </w:r>
      <w:proofErr w:type="spellEnd"/>
      <w:r w:rsidR="002745CB"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” сроком на </w:t>
      </w:r>
      <w:r w:rsidR="006311B3" w:rsidRPr="009D088D">
        <w:rPr>
          <w:rStyle w:val="bigger2"/>
          <w:rFonts w:ascii="Calibri" w:hAnsi="Calibri"/>
          <w:color w:val="000000" w:themeColor="text1"/>
          <w:sz w:val="22"/>
          <w:szCs w:val="22"/>
        </w:rPr>
        <w:t>2 года</w:t>
      </w:r>
      <w:r w:rsidR="00BD4378" w:rsidRPr="009D088D">
        <w:rPr>
          <w:rStyle w:val="bigger2"/>
          <w:rFonts w:ascii="Calibri" w:hAnsi="Calibri"/>
          <w:color w:val="000000" w:themeColor="text1"/>
          <w:sz w:val="22"/>
          <w:szCs w:val="22"/>
        </w:rPr>
        <w:t>.</w:t>
      </w:r>
    </w:p>
    <w:p w:rsidR="00E43B50" w:rsidRPr="0083253A" w:rsidRDefault="004E7AFA" w:rsidP="00E43B50">
      <w:pPr>
        <w:pStyle w:val="NormalWeb"/>
        <w:spacing w:before="100" w:line="360" w:lineRule="auto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Срок действия результатов </w:t>
      </w:r>
      <w:r w:rsidR="00C37E70"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>Квалификации</w:t>
      </w:r>
      <w:r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>:</w:t>
      </w:r>
      <w:r w:rsidR="00F53A72"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6311B3" w:rsidRPr="009D088D">
        <w:rPr>
          <w:rStyle w:val="bigger2"/>
          <w:rFonts w:ascii="Calibri" w:hAnsi="Calibri"/>
          <w:color w:val="000000" w:themeColor="text1"/>
          <w:sz w:val="22"/>
          <w:szCs w:val="22"/>
        </w:rPr>
        <w:t>2 года</w:t>
      </w:r>
      <w:r w:rsidR="00E43B50">
        <w:rPr>
          <w:rStyle w:val="bigger2"/>
          <w:rFonts w:ascii="Calibri" w:hAnsi="Calibri"/>
          <w:color w:val="548DD4" w:themeColor="text2" w:themeTint="99"/>
          <w:sz w:val="22"/>
          <w:szCs w:val="22"/>
        </w:rPr>
        <w:t xml:space="preserve"> 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(Заказчик оставляет за собой право пров</w:t>
      </w:r>
      <w:r w:rsidR="006319CE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ести дополнительную 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квалификаци</w:t>
      </w:r>
      <w:r w:rsidR="006319CE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ю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6319CE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через</w:t>
      </w:r>
      <w:r w:rsidR="00BA5BDE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765C01" w:rsidRPr="009D088D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кажды</w:t>
      </w:r>
      <w:r w:rsidR="00951E3D" w:rsidRPr="009D088D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е</w:t>
      </w:r>
      <w:r w:rsidR="00765C01" w:rsidRPr="009D088D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</w:t>
      </w:r>
      <w:r w:rsidR="006311B3" w:rsidRPr="009D088D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6 месяцев</w:t>
      </w:r>
      <w:r w:rsidR="009D088D" w:rsidRPr="009D088D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либо в </w:t>
      </w:r>
      <w:r w:rsidR="009D088D" w:rsidRPr="009D088D">
        <w:rPr>
          <w:rFonts w:ascii="Calibri" w:hAnsi="Calibri" w:cs="Calibri"/>
          <w:b/>
          <w:color w:val="000000" w:themeColor="text1"/>
          <w:sz w:val="22"/>
          <w:szCs w:val="22"/>
        </w:rPr>
        <w:t>случае появления</w:t>
      </w:r>
      <w:r w:rsidR="009D088D" w:rsidRPr="000D6F27">
        <w:rPr>
          <w:rFonts w:ascii="Calibri" w:hAnsi="Calibri" w:cs="Calibri"/>
          <w:b/>
          <w:sz w:val="22"/>
          <w:szCs w:val="22"/>
        </w:rPr>
        <w:t xml:space="preserve"> информации о наличии на рынке новых участников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)</w:t>
      </w:r>
      <w:r w:rsidR="00BD2B8B" w:rsidRPr="0083253A">
        <w:rPr>
          <w:rStyle w:val="bigger2"/>
          <w:rFonts w:ascii="Calibri" w:hAnsi="Calibri" w:cs="Calibri"/>
          <w:color w:val="auto"/>
          <w:sz w:val="22"/>
          <w:szCs w:val="22"/>
        </w:rPr>
        <w:t>.</w:t>
      </w:r>
    </w:p>
    <w:p w:rsidR="00E43B50" w:rsidRPr="009D088D" w:rsidRDefault="00E43B50" w:rsidP="00E43B50">
      <w:pPr>
        <w:spacing w:after="0"/>
        <w:ind w:firstLine="360"/>
        <w:jc w:val="both"/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</w:pPr>
      <w:r w:rsidRPr="009D088D">
        <w:rPr>
          <w:rStyle w:val="bigger2"/>
          <w:rFonts w:ascii="Calibri" w:eastAsia="Times New Roman" w:hAnsi="Calibri" w:cs="Calibri"/>
          <w:b/>
          <w:color w:val="000000" w:themeColor="text1"/>
          <w:sz w:val="22"/>
          <w:szCs w:val="22"/>
          <w:lang w:eastAsia="ru-RU"/>
        </w:rPr>
        <w:t>В рамках Квалификации разыгрывается</w:t>
      </w:r>
      <w:r w:rsidRPr="009D088D"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  <w:t xml:space="preserve"> </w:t>
      </w:r>
      <w:r w:rsidR="00451946" w:rsidRPr="00451946">
        <w:rPr>
          <w:rStyle w:val="bigger2"/>
          <w:rFonts w:ascii="Calibri" w:hAnsi="Calibri"/>
          <w:b/>
          <w:color w:val="000000" w:themeColor="text1"/>
          <w:sz w:val="22"/>
          <w:szCs w:val="22"/>
        </w:rPr>
        <w:t>2</w:t>
      </w:r>
      <w:r w:rsidRPr="009D088D"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  <w:t xml:space="preserve"> </w:t>
      </w:r>
      <w:r w:rsidRPr="009D088D">
        <w:rPr>
          <w:rStyle w:val="bigger2"/>
          <w:rFonts w:ascii="Calibri" w:eastAsia="Times New Roman" w:hAnsi="Calibri" w:cs="Calibri"/>
          <w:b/>
          <w:color w:val="000000" w:themeColor="text1"/>
          <w:sz w:val="22"/>
          <w:szCs w:val="22"/>
          <w:lang w:eastAsia="ru-RU"/>
        </w:rPr>
        <w:t>Лота</w:t>
      </w:r>
      <w:r w:rsidRPr="009D088D"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  <w:t>:</w:t>
      </w:r>
    </w:p>
    <w:p w:rsidR="00E43B50" w:rsidRPr="000D1B9B" w:rsidRDefault="00E43B50" w:rsidP="00E43B50">
      <w:pPr>
        <w:pStyle w:val="ListParagraph"/>
        <w:numPr>
          <w:ilvl w:val="0"/>
          <w:numId w:val="13"/>
        </w:numPr>
        <w:jc w:val="both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0D1B9B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 xml:space="preserve">Лот 1: </w:t>
      </w:r>
      <w:r w:rsidR="00BC4E01" w:rsidRPr="000D1B9B"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en-US"/>
        </w:rPr>
        <w:t xml:space="preserve">STB </w:t>
      </w:r>
      <w:r w:rsidR="00451946" w:rsidRPr="000D1B9B">
        <w:rPr>
          <w:rStyle w:val="bigger2"/>
          <w:rFonts w:ascii="Calibri" w:eastAsia="Calibri" w:hAnsi="Calibri"/>
          <w:sz w:val="22"/>
          <w:szCs w:val="22"/>
          <w:lang w:val="en-US" w:eastAsia="en-US"/>
        </w:rPr>
        <w:t>Base</w:t>
      </w:r>
      <w:r w:rsidRPr="000D1B9B">
        <w:rPr>
          <w:rStyle w:val="bigger2"/>
          <w:rFonts w:ascii="Calibri" w:eastAsia="Calibri" w:hAnsi="Calibri"/>
          <w:sz w:val="22"/>
          <w:szCs w:val="22"/>
          <w:lang w:eastAsia="en-US"/>
        </w:rPr>
        <w:t>;</w:t>
      </w:r>
    </w:p>
    <w:p w:rsidR="00E43B50" w:rsidRPr="000D1B9B" w:rsidRDefault="00E43B50" w:rsidP="006311B3">
      <w:pPr>
        <w:pStyle w:val="ListParagraph"/>
        <w:numPr>
          <w:ilvl w:val="0"/>
          <w:numId w:val="13"/>
        </w:numPr>
        <w:jc w:val="both"/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</w:pPr>
      <w:r w:rsidRPr="000D1B9B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 xml:space="preserve">Лот 2: </w:t>
      </w:r>
      <w:r w:rsidR="00BC4E01" w:rsidRPr="000D1B9B"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en-US"/>
        </w:rPr>
        <w:t xml:space="preserve">STB </w:t>
      </w:r>
      <w:r w:rsidR="00451946" w:rsidRPr="000D1B9B">
        <w:rPr>
          <w:rStyle w:val="bigger2"/>
          <w:rFonts w:ascii="Calibri" w:eastAsia="Calibri" w:hAnsi="Calibri"/>
          <w:sz w:val="22"/>
          <w:szCs w:val="22"/>
          <w:lang w:val="en-US" w:eastAsia="en-US"/>
        </w:rPr>
        <w:t>Advance</w:t>
      </w:r>
      <w:r w:rsidR="00451946" w:rsidRPr="000D1B9B">
        <w:rPr>
          <w:rStyle w:val="bigger2"/>
          <w:rFonts w:ascii="Calibri" w:eastAsia="Calibri" w:hAnsi="Calibri"/>
          <w:sz w:val="22"/>
          <w:szCs w:val="22"/>
          <w:lang w:eastAsia="en-US"/>
        </w:rPr>
        <w:t>.</w:t>
      </w:r>
    </w:p>
    <w:p w:rsidR="00406B3B" w:rsidRPr="00451946" w:rsidRDefault="00406B3B" w:rsidP="00406B3B">
      <w:pPr>
        <w:pStyle w:val="ListParagraph"/>
        <w:jc w:val="both"/>
        <w:rPr>
          <w:rStyle w:val="bigger2"/>
          <w:rFonts w:ascii="Times New Roman" w:hAnsi="Times New Roman"/>
          <w:b/>
          <w:color w:val="000000" w:themeColor="text1"/>
          <w:sz w:val="22"/>
          <w:szCs w:val="22"/>
          <w:highlight w:val="yellow"/>
        </w:rPr>
      </w:pPr>
    </w:p>
    <w:p w:rsidR="004E2BF6" w:rsidRPr="008264F9" w:rsidRDefault="00406B3B" w:rsidP="008264F9">
      <w:pPr>
        <w:jc w:val="both"/>
        <w:rPr>
          <w:rStyle w:val="bigger2"/>
          <w:rFonts w:asciiTheme="minorHAnsi" w:hAnsiTheme="minorHAnsi"/>
          <w:color w:val="auto"/>
          <w:sz w:val="24"/>
          <w:szCs w:val="24"/>
        </w:rPr>
      </w:pPr>
      <w:r w:rsidRPr="008264F9">
        <w:rPr>
          <w:rFonts w:asciiTheme="minorHAnsi" w:hAnsiTheme="minorHAnsi"/>
          <w:color w:val="000000" w:themeColor="text1"/>
        </w:rPr>
        <w:t xml:space="preserve">Спецификация оборудования, рассматриваемого в рамках каждого Лота, представлена в </w:t>
      </w:r>
      <w:r w:rsidR="008264F9" w:rsidRPr="008264F9">
        <w:rPr>
          <w:rFonts w:asciiTheme="minorHAnsi" w:hAnsiTheme="minorHAnsi"/>
          <w:color w:val="000000" w:themeColor="text1"/>
        </w:rPr>
        <w:t>Техническом задании</w:t>
      </w:r>
      <w:r w:rsidRPr="008264F9">
        <w:rPr>
          <w:rFonts w:asciiTheme="minorHAnsi" w:hAnsiTheme="minorHAnsi"/>
          <w:color w:val="000000" w:themeColor="text1"/>
        </w:rPr>
        <w:t xml:space="preserve">. Однако, </w:t>
      </w:r>
      <w:r w:rsidR="008264F9" w:rsidRPr="008264F9">
        <w:rPr>
          <w:rFonts w:asciiTheme="minorHAnsi" w:hAnsiTheme="minorHAnsi"/>
          <w:color w:val="000000" w:themeColor="text1"/>
        </w:rPr>
        <w:t>Техническое задание</w:t>
      </w:r>
      <w:r w:rsidRPr="008264F9">
        <w:rPr>
          <w:rFonts w:asciiTheme="minorHAnsi" w:hAnsiTheme="minorHAnsi"/>
          <w:color w:val="000000" w:themeColor="text1"/>
        </w:rPr>
        <w:t xml:space="preserve"> представлен</w:t>
      </w:r>
      <w:r w:rsidR="008264F9" w:rsidRPr="008264F9">
        <w:rPr>
          <w:rFonts w:asciiTheme="minorHAnsi" w:hAnsiTheme="minorHAnsi"/>
          <w:color w:val="000000" w:themeColor="text1"/>
        </w:rPr>
        <w:t>о</w:t>
      </w:r>
      <w:r w:rsidRPr="008264F9">
        <w:rPr>
          <w:rFonts w:asciiTheme="minorHAnsi" w:hAnsiTheme="minorHAnsi"/>
          <w:color w:val="000000" w:themeColor="text1"/>
        </w:rPr>
        <w:t xml:space="preserve"> для предварительного ознакомления и может быть дополнен</w:t>
      </w:r>
      <w:r w:rsidR="008264F9" w:rsidRPr="008264F9">
        <w:rPr>
          <w:rFonts w:asciiTheme="minorHAnsi" w:hAnsiTheme="minorHAnsi"/>
          <w:color w:val="000000" w:themeColor="text1"/>
        </w:rPr>
        <w:t>о/изменено</w:t>
      </w:r>
      <w:r w:rsidRPr="008264F9">
        <w:rPr>
          <w:rFonts w:asciiTheme="minorHAnsi" w:hAnsiTheme="minorHAnsi"/>
          <w:color w:val="000000" w:themeColor="text1"/>
        </w:rPr>
        <w:t xml:space="preserve"> </w:t>
      </w:r>
      <w:r w:rsidRPr="008264F9">
        <w:rPr>
          <w:rFonts w:asciiTheme="minorHAnsi" w:hAnsiTheme="minorHAnsi"/>
          <w:sz w:val="24"/>
          <w:szCs w:val="24"/>
          <w:lang w:eastAsia="ru-RU"/>
        </w:rPr>
        <w:t xml:space="preserve">в случае необходимости приобретения </w:t>
      </w:r>
      <w:r w:rsidR="008264F9" w:rsidRPr="008264F9">
        <w:rPr>
          <w:rFonts w:asciiTheme="minorHAnsi" w:hAnsiTheme="minorHAnsi"/>
          <w:sz w:val="24"/>
          <w:szCs w:val="24"/>
        </w:rPr>
        <w:t>ТВ приставок</w:t>
      </w:r>
      <w:r w:rsidRPr="008264F9">
        <w:rPr>
          <w:rFonts w:asciiTheme="minorHAnsi" w:hAnsiTheme="minorHAnsi"/>
          <w:sz w:val="24"/>
          <w:szCs w:val="24"/>
          <w:lang w:eastAsia="ru-RU"/>
        </w:rPr>
        <w:t xml:space="preserve"> с иными характеристиками</w:t>
      </w:r>
      <w:r w:rsidR="008264F9">
        <w:rPr>
          <w:rFonts w:asciiTheme="minorHAnsi" w:hAnsiTheme="minorHAnsi"/>
          <w:sz w:val="24"/>
          <w:szCs w:val="24"/>
          <w:lang w:eastAsia="ru-RU"/>
        </w:rPr>
        <w:t xml:space="preserve"> в период действия квалификации</w:t>
      </w:r>
      <w:r w:rsidRPr="008264F9">
        <w:rPr>
          <w:rFonts w:asciiTheme="minorHAnsi" w:hAnsiTheme="minorHAnsi"/>
          <w:color w:val="000000" w:themeColor="text1"/>
        </w:rPr>
        <w:t>.</w:t>
      </w:r>
    </w:p>
    <w:p w:rsidR="0085369E" w:rsidRDefault="00F2704D" w:rsidP="00E43B50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000000" w:themeColor="text1"/>
          <w:sz w:val="22"/>
          <w:szCs w:val="22"/>
        </w:rPr>
      </w:pPr>
      <w:r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В результате проведения Квалификации Заказчик </w:t>
      </w:r>
      <w:r w:rsidR="00E43B50"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по каждому Лоту </w:t>
      </w:r>
      <w:r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выберет всех участников, которые </w:t>
      </w:r>
      <w:r w:rsidR="005B779B"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>соответствуют квалификационным требованиям.</w:t>
      </w:r>
      <w:r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E43B50"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Один и тот же участник может быть признан квалифицированным поставщиком как по одному, так и по нескольким Лотам одновременно.</w:t>
      </w:r>
    </w:p>
    <w:p w:rsidR="008264F9" w:rsidRPr="009D088D" w:rsidRDefault="008264F9" w:rsidP="00E43B50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000000" w:themeColor="text1"/>
          <w:sz w:val="22"/>
          <w:szCs w:val="22"/>
        </w:rPr>
      </w:pPr>
    </w:p>
    <w:p w:rsidR="00E43B50" w:rsidRPr="009D088D" w:rsidRDefault="00E43B50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000000" w:themeColor="text1"/>
          <w:sz w:val="22"/>
          <w:szCs w:val="22"/>
        </w:rPr>
      </w:pPr>
      <w:r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После формирования списка квалифицированных участников, для выбора поставщика по планируемому </w:t>
      </w:r>
      <w:proofErr w:type="spellStart"/>
      <w:r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>скоупу</w:t>
      </w:r>
      <w:proofErr w:type="spellEnd"/>
      <w:r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заказов, все квалифицированные поставщики по Лоту, в рамках которого размещены данные заказы, будут приглашены к участию в процедуре конкурентного выбора поставщиков, которая будет проведена в формате электронных торгов.</w:t>
      </w:r>
    </w:p>
    <w:p w:rsidR="00AE1136" w:rsidRPr="000F7D69" w:rsidRDefault="00551DA3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000000" w:themeColor="text1"/>
          <w:sz w:val="22"/>
          <w:szCs w:val="22"/>
        </w:rPr>
      </w:pPr>
      <w:r>
        <w:rPr>
          <w:rStyle w:val="bigger2"/>
          <w:rFonts w:ascii="Calibri" w:hAnsi="Calibri" w:cs="Calibri"/>
          <w:color w:val="000000" w:themeColor="text1"/>
          <w:sz w:val="22"/>
          <w:szCs w:val="22"/>
        </w:rPr>
        <w:lastRenderedPageBreak/>
        <w:t>С</w:t>
      </w:r>
      <w:r w:rsidR="00503953"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поб</w:t>
      </w:r>
      <w:r w:rsidR="00765C01"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едителем </w:t>
      </w:r>
      <w:r w:rsidR="00DE2D4E"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>Процедуры</w:t>
      </w:r>
      <w:r w:rsidR="00F31BB2"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конкурентного выбора поставщика </w:t>
      </w:r>
      <w:r w:rsidR="00A021F9"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>по конкретному предмету торгов может быть</w:t>
      </w:r>
      <w:r w:rsidR="00503953"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подписан договор согласно шаблон</w:t>
      </w:r>
      <w:r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ам </w:t>
      </w:r>
      <w:r w:rsidR="00503953"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>приведен</w:t>
      </w:r>
      <w:r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ным </w:t>
      </w:r>
      <w:r w:rsidR="00503953"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ниже.   </w:t>
      </w:r>
    </w:p>
    <w:p w:rsidR="007B038D" w:rsidRPr="007B038D" w:rsidRDefault="005B094F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="Calibri" w:hAnsi="Calibri" w:cs="Calibri"/>
          <w:color w:val="000000"/>
          <w:sz w:val="24"/>
          <w:szCs w:val="24"/>
          <w:u w:val="single"/>
        </w:rPr>
      </w:pPr>
      <w:bookmarkStart w:id="1" w:name="_Toc457905732"/>
      <w:r>
        <w:rPr>
          <w:sz w:val="24"/>
          <w:szCs w:val="24"/>
          <w:u w:val="single"/>
        </w:rPr>
        <w:t>Действия Участника</w:t>
      </w:r>
      <w:bookmarkEnd w:id="1"/>
    </w:p>
    <w:p w:rsidR="00C745F6" w:rsidRPr="00C745F6" w:rsidRDefault="004E7AFA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 w:rsidRPr="00C745F6">
        <w:t>Для того</w:t>
      </w:r>
      <w:r w:rsidR="00E025B9">
        <w:t>,</w:t>
      </w:r>
      <w:r w:rsidRPr="00C745F6">
        <w:t xml:space="preserve"> чтобы принять участие в Квалификации, </w:t>
      </w:r>
      <w:r w:rsidR="005B779B" w:rsidRPr="00C745F6">
        <w:t>участнику Квалификации</w:t>
      </w:r>
      <w:r w:rsidRPr="00C745F6">
        <w:t xml:space="preserve"> </w:t>
      </w:r>
      <w:r w:rsidR="005B779B" w:rsidRPr="00C745F6">
        <w:t xml:space="preserve">(далее – Участнику) </w:t>
      </w:r>
      <w:r w:rsidRPr="00C745F6">
        <w:t>необходимо</w:t>
      </w:r>
    </w:p>
    <w:p w:rsidR="00E8087A" w:rsidRPr="00CF0783" w:rsidRDefault="00E8087A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proofErr w:type="spellStart"/>
      <w:r w:rsidRPr="0083253A">
        <w:rPr>
          <w:rStyle w:val="bigger2"/>
          <w:rFonts w:ascii="Calibri" w:hAnsi="Calibri" w:cs="Calibri"/>
          <w:sz w:val="22"/>
          <w:szCs w:val="22"/>
          <w:lang w:val="en-US"/>
        </w:rPr>
        <w:t>Ознакомиться</w:t>
      </w:r>
      <w:proofErr w:type="spellEnd"/>
      <w:r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с </w:t>
      </w:r>
      <w:proofErr w:type="spellStart"/>
      <w:r w:rsidRPr="005B094F">
        <w:rPr>
          <w:rStyle w:val="bigger2"/>
          <w:rFonts w:ascii="Calibri" w:hAnsi="Calibri" w:cs="Calibri"/>
          <w:b/>
          <w:sz w:val="22"/>
          <w:szCs w:val="22"/>
          <w:lang w:val="en-US"/>
        </w:rPr>
        <w:t>техническ</w:t>
      </w:r>
      <w:r w:rsidR="009D088D">
        <w:rPr>
          <w:rStyle w:val="bigger2"/>
          <w:rFonts w:ascii="Calibri" w:hAnsi="Calibri" w:cs="Calibri"/>
          <w:b/>
          <w:sz w:val="22"/>
          <w:szCs w:val="22"/>
          <w:lang w:val="en-US"/>
        </w:rPr>
        <w:t>ой</w:t>
      </w:r>
      <w:proofErr w:type="spellEnd"/>
      <w:r w:rsidR="009D088D">
        <w:rPr>
          <w:rStyle w:val="bigger2"/>
          <w:rFonts w:ascii="Calibri" w:hAnsi="Calibri" w:cs="Calibri"/>
          <w:b/>
          <w:sz w:val="22"/>
          <w:szCs w:val="22"/>
          <w:lang w:val="en-US"/>
        </w:rPr>
        <w:t xml:space="preserve"> </w:t>
      </w:r>
      <w:proofErr w:type="spellStart"/>
      <w:r w:rsidR="009D088D">
        <w:rPr>
          <w:rStyle w:val="bigger2"/>
          <w:rFonts w:ascii="Calibri" w:hAnsi="Calibri" w:cs="Calibri"/>
          <w:b/>
          <w:sz w:val="22"/>
          <w:szCs w:val="22"/>
          <w:lang w:val="en-US"/>
        </w:rPr>
        <w:t>спецификацией</w:t>
      </w:r>
      <w:proofErr w:type="spellEnd"/>
    </w:p>
    <w:p w:rsidR="00CF0783" w:rsidRPr="000D1B9B" w:rsidRDefault="00CF0783" w:rsidP="00CF0783">
      <w:pPr>
        <w:ind w:left="862" w:firstLine="578"/>
        <w:jc w:val="both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0D1B9B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 xml:space="preserve">Лот 1: </w:t>
      </w:r>
      <w:r w:rsidRPr="000D1B9B"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en-US"/>
        </w:rPr>
        <w:t xml:space="preserve">STB </w:t>
      </w:r>
      <w:r w:rsidRPr="000D1B9B">
        <w:rPr>
          <w:rStyle w:val="bigger2"/>
          <w:rFonts w:ascii="Calibri" w:hAnsi="Calibri"/>
          <w:sz w:val="22"/>
          <w:szCs w:val="22"/>
          <w:lang w:val="en-US"/>
        </w:rPr>
        <w:t>Base</w:t>
      </w:r>
      <w:r w:rsidRPr="000D1B9B">
        <w:rPr>
          <w:rStyle w:val="bigger2"/>
          <w:rFonts w:ascii="Calibri" w:hAnsi="Calibri"/>
          <w:sz w:val="22"/>
          <w:szCs w:val="22"/>
        </w:rPr>
        <w:t>;</w:t>
      </w:r>
    </w:p>
    <w:p w:rsidR="00CF0783" w:rsidRPr="00396947" w:rsidRDefault="00CF0783" w:rsidP="00CF0783">
      <w:pPr>
        <w:pStyle w:val="NormalWeb"/>
        <w:ind w:left="357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E8087A" w:rsidRDefault="007E7B25" w:rsidP="00385EC7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Calibri" w:hAnsi="Calibri" w:cs="Calibri"/>
          <w:sz w:val="22"/>
          <w:szCs w:val="22"/>
          <w:lang w:val="en-US"/>
        </w:rPr>
        <w:t xml:space="preserve">           </w:t>
      </w:r>
      <w:r w:rsidR="00E92AA1">
        <w:rPr>
          <w:rStyle w:val="bigger2"/>
          <w:rFonts w:ascii="Calibri" w:hAnsi="Calibri" w:cs="Calibri"/>
          <w:sz w:val="22"/>
          <w:szCs w:val="22"/>
        </w:rPr>
        <w:object w:dxaOrig="2331" w:dyaOrig="113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6.9pt;height:56.9pt" o:ole="">
            <v:imagedata r:id="rId10" o:title=""/>
          </v:shape>
          <o:OLEObject Type="Embed" ProgID="Excel.Sheet.12" ShapeID="_x0000_i1025" DrawAspect="Icon" ObjectID="_1553513366" r:id="rId11"/>
        </w:object>
      </w:r>
    </w:p>
    <w:p w:rsidR="00CF0783" w:rsidRPr="000D1B9B" w:rsidRDefault="00CF0783" w:rsidP="00CF0783">
      <w:pPr>
        <w:pStyle w:val="ListParagraph"/>
        <w:ind w:left="1077" w:firstLine="363"/>
        <w:jc w:val="both"/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</w:pPr>
      <w:r w:rsidRPr="000D1B9B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 xml:space="preserve">Лот 2: </w:t>
      </w:r>
      <w:r w:rsidRPr="000D1B9B"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en-US"/>
        </w:rPr>
        <w:t xml:space="preserve">STB </w:t>
      </w:r>
      <w:r w:rsidRPr="000D1B9B">
        <w:rPr>
          <w:rStyle w:val="bigger2"/>
          <w:rFonts w:ascii="Calibri" w:eastAsia="Calibri" w:hAnsi="Calibri"/>
          <w:sz w:val="22"/>
          <w:szCs w:val="22"/>
          <w:lang w:val="en-US" w:eastAsia="en-US"/>
        </w:rPr>
        <w:t>Advance</w:t>
      </w:r>
      <w:r w:rsidRPr="000D1B9B">
        <w:rPr>
          <w:rStyle w:val="bigger2"/>
          <w:rFonts w:ascii="Calibri" w:eastAsia="Calibri" w:hAnsi="Calibri"/>
          <w:sz w:val="22"/>
          <w:szCs w:val="22"/>
          <w:lang w:eastAsia="en-US"/>
        </w:rPr>
        <w:t>.</w:t>
      </w:r>
    </w:p>
    <w:p w:rsidR="00CF0783" w:rsidRDefault="00CF0783" w:rsidP="00CF0783">
      <w:pPr>
        <w:pStyle w:val="NormalWeb"/>
        <w:ind w:left="1077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bookmarkStart w:id="2" w:name="_MON_1553072993"/>
    <w:bookmarkEnd w:id="2"/>
    <w:p w:rsidR="00CF0783" w:rsidRDefault="00E92AA1" w:rsidP="00CF0783">
      <w:pPr>
        <w:pStyle w:val="NormalWeb"/>
        <w:ind w:left="107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Calibri" w:hAnsi="Calibri" w:cs="Calibri"/>
          <w:sz w:val="22"/>
          <w:szCs w:val="22"/>
        </w:rPr>
        <w:object w:dxaOrig="2331" w:dyaOrig="1132">
          <v:shape id="_x0000_i1026" type="#_x0000_t75" style="width:117pt;height:57pt" o:ole="">
            <v:imagedata r:id="rId12" o:title=""/>
          </v:shape>
          <o:OLEObject Type="Embed" ProgID="Excel.Sheet.12" ShapeID="_x0000_i1026" DrawAspect="Icon" ObjectID="_1553513367" r:id="rId13"/>
        </w:object>
      </w:r>
    </w:p>
    <w:p w:rsidR="00CF0783" w:rsidRPr="0083253A" w:rsidRDefault="00CF0783" w:rsidP="00CF0783">
      <w:pPr>
        <w:pStyle w:val="NormalWeb"/>
        <w:ind w:left="1077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E025B9" w:rsidRPr="008D19F2" w:rsidRDefault="004E7AFA" w:rsidP="006E5A68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 xml:space="preserve">Ознакомиться </w:t>
      </w:r>
      <w:r w:rsidR="007B1B71" w:rsidRPr="0083253A">
        <w:rPr>
          <w:rStyle w:val="bigger2"/>
          <w:rFonts w:ascii="Calibri" w:hAnsi="Calibri" w:cs="Calibri"/>
          <w:sz w:val="22"/>
          <w:szCs w:val="22"/>
        </w:rPr>
        <w:t>с</w:t>
      </w:r>
      <w:r w:rsidR="007B1B71" w:rsidRPr="0083253A">
        <w:rPr>
          <w:rStyle w:val="bigger2"/>
          <w:rFonts w:ascii="Calibri" w:hAnsi="Calibri" w:cs="Calibri"/>
          <w:b/>
          <w:sz w:val="22"/>
          <w:szCs w:val="22"/>
        </w:rPr>
        <w:t xml:space="preserve"> </w:t>
      </w:r>
      <w:r w:rsidR="007B1B71" w:rsidRPr="0083253A">
        <w:rPr>
          <w:rStyle w:val="bigger2"/>
          <w:rFonts w:ascii="Calibri" w:hAnsi="Calibri" w:cs="Calibri"/>
          <w:sz w:val="22"/>
          <w:szCs w:val="22"/>
        </w:rPr>
        <w:t>шаблоном</w:t>
      </w:r>
      <w:r w:rsidR="00A07190" w:rsidRPr="0083253A">
        <w:rPr>
          <w:rStyle w:val="bigger2"/>
          <w:rFonts w:ascii="Calibri" w:hAnsi="Calibri" w:cs="Calibri"/>
          <w:b/>
          <w:sz w:val="22"/>
          <w:szCs w:val="22"/>
        </w:rPr>
        <w:t xml:space="preserve"> договора</w:t>
      </w:r>
      <w:r w:rsidR="00157F7F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475"/>
        <w:gridCol w:w="6475"/>
      </w:tblGrid>
      <w:tr w:rsidR="000F7D69" w:rsidTr="000F7D69">
        <w:tc>
          <w:tcPr>
            <w:tcW w:w="6588" w:type="dxa"/>
          </w:tcPr>
          <w:p w:rsidR="000F7D69" w:rsidRPr="000F7D69" w:rsidRDefault="000F7D69" w:rsidP="00100A62">
            <w:pPr>
              <w:pStyle w:val="NormalWeb"/>
              <w:jc w:val="center"/>
              <w:textAlignment w:val="top"/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0F7D69"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 xml:space="preserve">Шаблон договора для </w:t>
            </w:r>
            <w:r w:rsidR="00100A62"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резидентов</w:t>
            </w:r>
          </w:p>
        </w:tc>
        <w:tc>
          <w:tcPr>
            <w:tcW w:w="6588" w:type="dxa"/>
          </w:tcPr>
          <w:p w:rsidR="000F7D69" w:rsidRPr="00100A62" w:rsidRDefault="000F7D69" w:rsidP="00100A62">
            <w:pPr>
              <w:pStyle w:val="NormalWeb"/>
              <w:jc w:val="center"/>
              <w:textAlignment w:val="top"/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proofErr w:type="spellStart"/>
            <w:r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  <w:lang w:val="en-US"/>
              </w:rPr>
              <w:t>Шаблон</w:t>
            </w:r>
            <w:proofErr w:type="spellEnd"/>
            <w:r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  <w:lang w:val="en-US"/>
              </w:rPr>
              <w:t>договора</w:t>
            </w:r>
            <w:proofErr w:type="spellEnd"/>
            <w:r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  <w:lang w:val="en-US"/>
              </w:rPr>
              <w:t>для</w:t>
            </w:r>
            <w:proofErr w:type="spellEnd"/>
            <w:r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  <w:lang w:val="en-US"/>
              </w:rPr>
              <w:t xml:space="preserve"> </w:t>
            </w:r>
            <w:r w:rsidR="00100A62"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t>нерезидентов</w:t>
            </w:r>
          </w:p>
        </w:tc>
      </w:tr>
      <w:bookmarkStart w:id="3" w:name="_MON_1552979194"/>
      <w:bookmarkEnd w:id="3"/>
      <w:tr w:rsidR="000F7D69" w:rsidTr="000F7D69">
        <w:tc>
          <w:tcPr>
            <w:tcW w:w="6588" w:type="dxa"/>
          </w:tcPr>
          <w:p w:rsidR="00B12982" w:rsidRPr="000F7D69" w:rsidRDefault="00100A62" w:rsidP="00260FD0">
            <w:pPr>
              <w:pStyle w:val="NormalWeb"/>
              <w:jc w:val="center"/>
              <w:textAlignment w:val="top"/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  <w:lang w:val="en-US"/>
              </w:rPr>
            </w:pPr>
            <w:r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  <w:lang w:val="en-US"/>
              </w:rPr>
              <w:object w:dxaOrig="1540" w:dyaOrig="1000">
                <v:shape id="_x0000_i1027" type="#_x0000_t75" style="width:77.25pt;height:50.25pt" o:ole="">
                  <v:imagedata r:id="rId14" o:title=""/>
                </v:shape>
                <o:OLEObject Type="Embed" ProgID="Word.Document.8" ShapeID="_x0000_i1027" DrawAspect="Icon" ObjectID="_1553513368" r:id="rId15">
                  <o:FieldCodes>\s</o:FieldCodes>
                </o:OLEObject>
              </w:object>
            </w:r>
          </w:p>
        </w:tc>
        <w:bookmarkStart w:id="4" w:name="_MON_1552979316"/>
        <w:bookmarkEnd w:id="4"/>
        <w:tc>
          <w:tcPr>
            <w:tcW w:w="6588" w:type="dxa"/>
          </w:tcPr>
          <w:p w:rsidR="000F7D69" w:rsidRDefault="00100A62" w:rsidP="006A0CBF">
            <w:pPr>
              <w:pStyle w:val="NormalWeb"/>
              <w:jc w:val="center"/>
              <w:textAlignment w:val="top"/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object w:dxaOrig="1540" w:dyaOrig="1000">
                <v:shape id="_x0000_i1028" type="#_x0000_t75" style="width:77.25pt;height:50.25pt" o:ole="">
                  <v:imagedata r:id="rId16" o:title=""/>
                </v:shape>
                <o:OLEObject Type="Embed" ProgID="Word.Document.8" ShapeID="_x0000_i1028" DrawAspect="Icon" ObjectID="_1553513369" r:id="rId17">
                  <o:FieldCodes>\s</o:FieldCodes>
                </o:OLEObject>
              </w:object>
            </w:r>
            <w:r w:rsidR="00260FD0"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object w:dxaOrig="1540" w:dyaOrig="1000">
                <v:shape id="_x0000_i1029" type="#_x0000_t75" style="width:77pt;height:50pt" o:ole="">
                  <v:imagedata r:id="rId18" o:title=""/>
                </v:shape>
                <o:OLEObject Type="Embed" ProgID="Excel.Sheet.8" ShapeID="_x0000_i1029" DrawAspect="Icon" ObjectID="_1553513370" r:id="rId19"/>
              </w:object>
            </w:r>
          </w:p>
        </w:tc>
      </w:tr>
    </w:tbl>
    <w:p w:rsidR="006E5A68" w:rsidRPr="0083253A" w:rsidRDefault="006E5A68" w:rsidP="006E5A68">
      <w:pPr>
        <w:pStyle w:val="NormalWeb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</w:pPr>
    </w:p>
    <w:p w:rsidR="006E5A68" w:rsidRPr="0083253A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bookmarkStart w:id="5" w:name="_MON_1553073039"/>
    <w:bookmarkEnd w:id="5"/>
    <w:p w:rsidR="00B12982" w:rsidRDefault="00A91E87" w:rsidP="00294714">
      <w:pPr>
        <w:pStyle w:val="ListParagraph"/>
        <w:autoSpaceDE w:val="0"/>
        <w:autoSpaceDN w:val="0"/>
        <w:adjustRightInd w:val="0"/>
        <w:ind w:left="360"/>
        <w:jc w:val="center"/>
        <w:rPr>
          <w:rStyle w:val="bigger2"/>
          <w:rFonts w:ascii="Sylfaen" w:hAnsi="Sylfaen" w:cs="Calibri"/>
          <w:sz w:val="22"/>
          <w:szCs w:val="22"/>
          <w:lang w:val="hy-AM"/>
        </w:rPr>
      </w:pPr>
      <w:r>
        <w:rPr>
          <w:rStyle w:val="bigger2"/>
          <w:rFonts w:ascii="Sylfaen" w:hAnsi="Sylfaen" w:cs="Calibri"/>
          <w:sz w:val="22"/>
          <w:szCs w:val="22"/>
          <w:lang w:val="hy-AM"/>
        </w:rPr>
        <w:object w:dxaOrig="1540" w:dyaOrig="1000">
          <v:shape id="_x0000_i1030" type="#_x0000_t75" style="width:77pt;height:50pt" o:ole="">
            <v:imagedata r:id="rId20" o:title=""/>
          </v:shape>
          <o:OLEObject Type="Embed" ProgID="Excel.Sheet.12" ShapeID="_x0000_i1030" DrawAspect="Icon" ObjectID="_1553513371" r:id="rId21"/>
        </w:object>
      </w:r>
    </w:p>
    <w:p w:rsidR="004E7AFA" w:rsidRPr="009D088D" w:rsidRDefault="004E7AFA" w:rsidP="005B779B">
      <w:pPr>
        <w:pStyle w:val="NormalWeb"/>
        <w:numPr>
          <w:ilvl w:val="0"/>
          <w:numId w:val="15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 xml:space="preserve"> (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 xml:space="preserve">заверить печатью все </w:t>
      </w:r>
      <w:r w:rsidR="00953B5A" w:rsidRPr="0083253A">
        <w:rPr>
          <w:rStyle w:val="bigger2"/>
          <w:rFonts w:ascii="Calibri" w:hAnsi="Calibri" w:cs="Calibri"/>
          <w:sz w:val="22"/>
          <w:szCs w:val="22"/>
        </w:rPr>
        <w:t>страницы)</w:t>
      </w:r>
      <w:r w:rsidR="00953B5A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953B5A" w:rsidRPr="0083253A">
        <w:rPr>
          <w:rStyle w:val="bigger2"/>
          <w:rFonts w:ascii="Calibri" w:hAnsi="Calibri" w:cs="Calibri"/>
          <w:sz w:val="22"/>
          <w:szCs w:val="22"/>
        </w:rPr>
        <w:t>Соглашение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 xml:space="preserve">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9D088D" w:rsidRPr="0083253A" w:rsidRDefault="009D088D" w:rsidP="009D088D">
      <w:pPr>
        <w:pStyle w:val="NormalWeb"/>
        <w:ind w:left="360"/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</w:p>
    <w:bookmarkStart w:id="6" w:name="_MON_1403681362"/>
    <w:bookmarkEnd w:id="6"/>
    <w:p w:rsidR="00A07190" w:rsidRPr="004B626F" w:rsidRDefault="00CF0783" w:rsidP="00B12982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color w:val="auto"/>
          <w:sz w:val="18"/>
          <w:szCs w:val="18"/>
          <w:lang w:val="en-US"/>
        </w:rPr>
      </w:pPr>
      <w:r w:rsidRPr="00A542A1">
        <w:rPr>
          <w:rFonts w:ascii="Calibri" w:hAnsi="Calibri" w:cs="Calibri"/>
        </w:rPr>
        <w:object w:dxaOrig="2069" w:dyaOrig="1320">
          <v:shape id="_x0000_i1031" type="#_x0000_t75" style="width:93.75pt;height:60pt" o:ole="">
            <v:imagedata r:id="rId22" o:title=""/>
          </v:shape>
          <o:OLEObject Type="Embed" ProgID="Word.Document.12" ShapeID="_x0000_i1031" DrawAspect="Icon" ObjectID="_1553513372" r:id="rId23"/>
        </w:object>
      </w:r>
    </w:p>
    <w:p w:rsidR="00017663" w:rsidRDefault="00017663" w:rsidP="00017663">
      <w:pPr>
        <w:pStyle w:val="NormalWeb"/>
        <w:numPr>
          <w:ilvl w:val="0"/>
          <w:numId w:val="1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>
        <w:rPr>
          <w:rStyle w:val="bigger2"/>
          <w:rFonts w:ascii="Calibri" w:hAnsi="Calibri" w:cs="Calibri"/>
          <w:b/>
          <w:sz w:val="22"/>
          <w:szCs w:val="22"/>
        </w:rPr>
        <w:t>Форму</w:t>
      </w:r>
      <w:r w:rsidRPr="00017663">
        <w:rPr>
          <w:rStyle w:val="bigger2"/>
          <w:rFonts w:ascii="Calibri" w:hAnsi="Calibri" w:cs="Calibri"/>
          <w:b/>
          <w:sz w:val="22"/>
          <w:szCs w:val="22"/>
        </w:rPr>
        <w:t xml:space="preserve"> проверки финансовой устойчивости компании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bookmarkStart w:id="7" w:name="_MON_1553433718"/>
    <w:bookmarkEnd w:id="7"/>
    <w:p w:rsidR="00017663" w:rsidRPr="009D088D" w:rsidRDefault="00B3541C" w:rsidP="00017663">
      <w:pPr>
        <w:pStyle w:val="NormalWeb"/>
        <w:ind w:left="502"/>
        <w:jc w:val="center"/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B3541C">
        <w:rPr>
          <w:rFonts w:ascii="Times New Roman" w:hAnsi="Times New Roman"/>
          <w:b/>
          <w:bCs/>
          <w:sz w:val="22"/>
          <w:szCs w:val="22"/>
        </w:rPr>
        <w:object w:dxaOrig="2069" w:dyaOrig="1339">
          <v:shape id="_x0000_i1032" type="#_x0000_t75" style="width:103.45pt;height:66.75pt" o:ole="">
            <v:imagedata r:id="rId24" o:title=""/>
          </v:shape>
          <o:OLEObject Type="Embed" ProgID="Excel.Sheet.12" ShapeID="_x0000_i1032" DrawAspect="Icon" ObjectID="_1553513373" r:id="rId25"/>
        </w:object>
      </w:r>
    </w:p>
    <w:p w:rsidR="00F53A72" w:rsidRPr="0083253A" w:rsidRDefault="00F73F2C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7B1B71" w:rsidRPr="0083253A">
        <w:rPr>
          <w:rStyle w:val="bigger2"/>
          <w:rFonts w:ascii="Calibri" w:hAnsi="Calibri" w:cs="Calibri"/>
          <w:sz w:val="22"/>
          <w:szCs w:val="22"/>
        </w:rPr>
        <w:t>следующие документы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для проведения квалификации поставщика:</w:t>
      </w:r>
    </w:p>
    <w:p w:rsidR="00863DEF" w:rsidRDefault="00863DEF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63DEF">
        <w:rPr>
          <w:rStyle w:val="bigger2"/>
          <w:rFonts w:ascii="Calibri" w:hAnsi="Calibri" w:cs="Calibri"/>
          <w:sz w:val="22"/>
          <w:szCs w:val="22"/>
        </w:rPr>
        <w:t>Заявление о соответствии квалификационным требованиям</w:t>
      </w:r>
      <w:r>
        <w:rPr>
          <w:rStyle w:val="bigger2"/>
          <w:rFonts w:ascii="Calibri" w:hAnsi="Calibri" w:cs="Calibri"/>
          <w:sz w:val="22"/>
          <w:szCs w:val="22"/>
        </w:rPr>
        <w:t>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proofErr w:type="spellStart"/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>Участника</w:t>
      </w:r>
      <w:proofErr w:type="spellEnd"/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>;</w:t>
      </w:r>
    </w:p>
    <w:p w:rsidR="00F53A72" w:rsidRPr="009D088D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учредителя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Участника;</w:t>
      </w:r>
    </w:p>
    <w:p w:rsidR="009D088D" w:rsidRPr="00863DEF" w:rsidRDefault="009D088D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63DEF">
        <w:rPr>
          <w:rStyle w:val="bigger2"/>
          <w:rFonts w:ascii="Calibri" w:hAnsi="Calibri" w:cs="Calibri"/>
          <w:color w:val="auto"/>
          <w:sz w:val="22"/>
          <w:szCs w:val="22"/>
        </w:rPr>
        <w:t>Приложен</w:t>
      </w:r>
      <w:r w:rsidR="00A91E87">
        <w:rPr>
          <w:rStyle w:val="bigger2"/>
          <w:rFonts w:ascii="Calibri" w:hAnsi="Calibri" w:cs="Calibri"/>
          <w:color w:val="auto"/>
          <w:sz w:val="22"/>
          <w:szCs w:val="22"/>
        </w:rPr>
        <w:t>ия</w:t>
      </w:r>
      <w:r w:rsidRPr="00863DEF">
        <w:rPr>
          <w:rStyle w:val="bigger2"/>
          <w:rFonts w:ascii="Calibri" w:hAnsi="Calibri" w:cs="Calibri"/>
          <w:color w:val="auto"/>
          <w:sz w:val="22"/>
          <w:szCs w:val="22"/>
        </w:rPr>
        <w:t xml:space="preserve"> 1</w:t>
      </w:r>
      <w:r w:rsidR="00A91E87">
        <w:rPr>
          <w:rStyle w:val="bigger2"/>
          <w:rFonts w:ascii="Calibri" w:hAnsi="Calibri" w:cs="Calibri"/>
          <w:color w:val="auto"/>
          <w:sz w:val="22"/>
          <w:szCs w:val="22"/>
        </w:rPr>
        <w:t>, 2, 3</w:t>
      </w:r>
      <w:r w:rsidRPr="00863DEF">
        <w:rPr>
          <w:rStyle w:val="bigger2"/>
          <w:rFonts w:ascii="Calibri" w:hAnsi="Calibri" w:cs="Calibri"/>
          <w:color w:val="auto"/>
          <w:sz w:val="22"/>
          <w:szCs w:val="22"/>
        </w:rPr>
        <w:t xml:space="preserve"> к заявлению о соответствии квалификационным требованиям;</w:t>
      </w:r>
    </w:p>
    <w:p w:rsidR="00863DEF" w:rsidRDefault="00863DEF" w:rsidP="009D088D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63DEF">
        <w:rPr>
          <w:rStyle w:val="bigger2"/>
          <w:rFonts w:ascii="Calibri" w:hAnsi="Calibri" w:cs="Calibri"/>
          <w:color w:val="auto"/>
          <w:sz w:val="22"/>
          <w:szCs w:val="22"/>
        </w:rPr>
        <w:t>Технические спецификации товаров</w:t>
      </w:r>
      <w:r>
        <w:rPr>
          <w:rStyle w:val="bigger2"/>
          <w:rFonts w:ascii="Calibri" w:hAnsi="Calibri" w:cs="Calibri"/>
          <w:color w:val="auto"/>
          <w:sz w:val="22"/>
          <w:szCs w:val="22"/>
        </w:rPr>
        <w:t>;</w:t>
      </w:r>
    </w:p>
    <w:p w:rsidR="00863DEF" w:rsidRPr="00863DEF" w:rsidRDefault="00863DEF" w:rsidP="009D088D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63DEF">
        <w:rPr>
          <w:rStyle w:val="bigger2"/>
          <w:rFonts w:ascii="Calibri" w:hAnsi="Calibri" w:cs="Calibri"/>
          <w:color w:val="auto"/>
          <w:sz w:val="22"/>
          <w:szCs w:val="22"/>
        </w:rPr>
        <w:t>Первая и вторая форма финансовой отчетности Участника;</w:t>
      </w:r>
    </w:p>
    <w:p w:rsidR="00863DEF" w:rsidRPr="00863DEF" w:rsidRDefault="00863DEF" w:rsidP="009D088D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63DEF">
        <w:rPr>
          <w:rStyle w:val="bigger2"/>
          <w:rFonts w:ascii="Calibri" w:hAnsi="Calibri" w:cs="Calibri"/>
          <w:color w:val="auto"/>
          <w:sz w:val="22"/>
          <w:szCs w:val="22"/>
        </w:rPr>
        <w:t>Форма проверки финансовой устойчивости компании</w:t>
      </w:r>
      <w:r>
        <w:rPr>
          <w:rStyle w:val="bigger2"/>
          <w:rFonts w:ascii="Calibri" w:hAnsi="Calibri" w:cs="Calibri"/>
          <w:color w:val="auto"/>
          <w:sz w:val="22"/>
          <w:szCs w:val="22"/>
        </w:rPr>
        <w:t>.</w:t>
      </w:r>
    </w:p>
    <w:p w:rsidR="009D088D" w:rsidRPr="009D088D" w:rsidRDefault="009D088D" w:rsidP="009D088D">
      <w:pPr>
        <w:pStyle w:val="NormalWeb"/>
        <w:spacing w:before="100"/>
        <w:ind w:left="144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9D088D">
        <w:rPr>
          <w:rStyle w:val="bigger2"/>
          <w:rFonts w:ascii="Calibri" w:hAnsi="Calibri" w:cs="Calibri"/>
          <w:sz w:val="22"/>
          <w:szCs w:val="22"/>
        </w:rPr>
        <w:lastRenderedPageBreak/>
        <w:t xml:space="preserve"> </w:t>
      </w:r>
    </w:p>
    <w:p w:rsidR="004E7AFA" w:rsidRPr="0083253A" w:rsidRDefault="000C3C17" w:rsidP="009D088D">
      <w:pPr>
        <w:pStyle w:val="NormalWeb"/>
        <w:numPr>
          <w:ilvl w:val="0"/>
          <w:numId w:val="18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  <w:r w:rsidR="004B626F" w:rsidRPr="004B626F">
        <w:rPr>
          <w:rStyle w:val="bigger2"/>
          <w:rFonts w:ascii="Calibri" w:hAnsi="Calibri" w:cs="Calibri"/>
          <w:sz w:val="22"/>
          <w:szCs w:val="22"/>
        </w:rPr>
        <w:t xml:space="preserve"> </w:t>
      </w:r>
    </w:p>
    <w:p w:rsidR="006E5A68" w:rsidRPr="0083253A" w:rsidRDefault="006E5A68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330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18"/>
        <w:gridCol w:w="5855"/>
        <w:gridCol w:w="943"/>
        <w:gridCol w:w="5491"/>
      </w:tblGrid>
      <w:tr w:rsidR="009D088D" w:rsidRPr="00CD5FB9" w:rsidTr="009D088D">
        <w:trPr>
          <w:trHeight w:val="436"/>
          <w:jc w:val="center"/>
        </w:trPr>
        <w:tc>
          <w:tcPr>
            <w:tcW w:w="1018" w:type="dxa"/>
            <w:vAlign w:val="center"/>
          </w:tcPr>
          <w:p w:rsidR="009D088D" w:rsidRPr="00CD5FB9" w:rsidRDefault="009D088D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N</w:t>
            </w:r>
          </w:p>
        </w:tc>
        <w:tc>
          <w:tcPr>
            <w:tcW w:w="5855" w:type="dxa"/>
            <w:vAlign w:val="center"/>
          </w:tcPr>
          <w:p w:rsidR="009D088D" w:rsidRPr="00CD5FB9" w:rsidRDefault="009D088D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943" w:type="dxa"/>
            <w:vAlign w:val="center"/>
          </w:tcPr>
          <w:p w:rsidR="009D088D" w:rsidRPr="00CD5FB9" w:rsidRDefault="009D088D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5491" w:type="dxa"/>
            <w:tcBorders>
              <w:left w:val="single" w:sz="4" w:space="0" w:color="auto"/>
            </w:tcBorders>
            <w:vAlign w:val="center"/>
          </w:tcPr>
          <w:p w:rsidR="009D088D" w:rsidRPr="00CD5FB9" w:rsidRDefault="009D088D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9D088D" w:rsidRPr="00CD5FB9" w:rsidTr="009D088D">
        <w:trPr>
          <w:trHeight w:val="252"/>
          <w:jc w:val="center"/>
        </w:trPr>
        <w:tc>
          <w:tcPr>
            <w:tcW w:w="1018" w:type="dxa"/>
            <w:vAlign w:val="center"/>
          </w:tcPr>
          <w:p w:rsidR="009D088D" w:rsidRPr="00CD5FB9" w:rsidRDefault="009D088D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9D088D" w:rsidRPr="00CD5FB9" w:rsidRDefault="009D088D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</w:p>
        </w:tc>
        <w:tc>
          <w:tcPr>
            <w:tcW w:w="943" w:type="dxa"/>
            <w:vAlign w:val="center"/>
          </w:tcPr>
          <w:p w:rsidR="009D088D" w:rsidRPr="00CD5FB9" w:rsidRDefault="009D088D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5491" w:type="dxa"/>
            <w:tcBorders>
              <w:left w:val="single" w:sz="4" w:space="0" w:color="auto"/>
            </w:tcBorders>
            <w:vAlign w:val="center"/>
          </w:tcPr>
          <w:p w:rsidR="009D088D" w:rsidRPr="00CD5FB9" w:rsidRDefault="009D088D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9D088D" w:rsidRPr="00CD5FB9" w:rsidTr="009D088D">
        <w:trPr>
          <w:trHeight w:val="533"/>
          <w:jc w:val="center"/>
        </w:trPr>
        <w:tc>
          <w:tcPr>
            <w:tcW w:w="1018" w:type="dxa"/>
            <w:vAlign w:val="center"/>
          </w:tcPr>
          <w:p w:rsidR="009D088D" w:rsidRPr="00CD5FB9" w:rsidRDefault="009D088D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9D088D" w:rsidRPr="00CD5FB9" w:rsidRDefault="009D088D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vAlign w:val="center"/>
          </w:tcPr>
          <w:p w:rsidR="009D088D" w:rsidRPr="00CD5FB9" w:rsidRDefault="009D088D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5491" w:type="dxa"/>
            <w:tcBorders>
              <w:left w:val="single" w:sz="4" w:space="0" w:color="auto"/>
            </w:tcBorders>
            <w:vAlign w:val="center"/>
          </w:tcPr>
          <w:p w:rsidR="009D088D" w:rsidRPr="00CD5FB9" w:rsidRDefault="009D088D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9D088D" w:rsidRPr="00CD5FB9" w:rsidTr="009D088D">
        <w:trPr>
          <w:trHeight w:val="533"/>
          <w:jc w:val="center"/>
        </w:trPr>
        <w:tc>
          <w:tcPr>
            <w:tcW w:w="1018" w:type="dxa"/>
            <w:vAlign w:val="center"/>
          </w:tcPr>
          <w:p w:rsidR="009D088D" w:rsidRPr="00CD5FB9" w:rsidRDefault="009D088D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9D088D" w:rsidRPr="00CD5FB9" w:rsidRDefault="009D088D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9D088D" w:rsidRPr="00CD5FB9" w:rsidRDefault="009D088D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5491" w:type="dxa"/>
            <w:tcBorders>
              <w:left w:val="single" w:sz="4" w:space="0" w:color="auto"/>
            </w:tcBorders>
            <w:vAlign w:val="center"/>
          </w:tcPr>
          <w:p w:rsidR="009D088D" w:rsidRPr="00CD5FB9" w:rsidRDefault="009D088D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9D088D" w:rsidRPr="00CD5FB9" w:rsidTr="009D088D">
        <w:trPr>
          <w:trHeight w:val="647"/>
          <w:jc w:val="center"/>
        </w:trPr>
        <w:tc>
          <w:tcPr>
            <w:tcW w:w="1018" w:type="dxa"/>
            <w:vAlign w:val="center"/>
          </w:tcPr>
          <w:p w:rsidR="009D088D" w:rsidRPr="00CD5FB9" w:rsidRDefault="009D088D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9D088D" w:rsidRPr="00CD5FB9" w:rsidRDefault="009D088D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3" w:type="dxa"/>
            <w:vAlign w:val="center"/>
          </w:tcPr>
          <w:p w:rsidR="009D088D" w:rsidRPr="00CD5FB9" w:rsidRDefault="009D088D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5491" w:type="dxa"/>
            <w:tcBorders>
              <w:left w:val="single" w:sz="4" w:space="0" w:color="auto"/>
            </w:tcBorders>
            <w:vAlign w:val="center"/>
          </w:tcPr>
          <w:p w:rsidR="009D088D" w:rsidRPr="00CD5FB9" w:rsidRDefault="009D088D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9D088D" w:rsidRPr="00CD5FB9" w:rsidTr="009D088D">
        <w:trPr>
          <w:trHeight w:val="683"/>
          <w:jc w:val="center"/>
        </w:trPr>
        <w:tc>
          <w:tcPr>
            <w:tcW w:w="1018" w:type="dxa"/>
            <w:vAlign w:val="center"/>
          </w:tcPr>
          <w:p w:rsidR="009D088D" w:rsidRPr="00CD5FB9" w:rsidRDefault="009D088D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9D088D" w:rsidRPr="00CD5FB9" w:rsidRDefault="009D088D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9D088D" w:rsidRPr="00CD5FB9" w:rsidRDefault="009D088D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5491" w:type="dxa"/>
            <w:tcBorders>
              <w:left w:val="single" w:sz="4" w:space="0" w:color="auto"/>
            </w:tcBorders>
            <w:vAlign w:val="center"/>
          </w:tcPr>
          <w:p w:rsidR="009D088D" w:rsidRPr="00CD5FB9" w:rsidRDefault="009D088D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  <w:tr w:rsidR="009D088D" w:rsidRPr="00CD5FB9" w:rsidTr="009D088D">
        <w:trPr>
          <w:trHeight w:val="683"/>
          <w:jc w:val="center"/>
        </w:trPr>
        <w:tc>
          <w:tcPr>
            <w:tcW w:w="1018" w:type="dxa"/>
            <w:vAlign w:val="center"/>
          </w:tcPr>
          <w:p w:rsidR="009D088D" w:rsidRPr="00CD5FB9" w:rsidRDefault="009D088D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6</w:t>
            </w:r>
          </w:p>
        </w:tc>
        <w:tc>
          <w:tcPr>
            <w:tcW w:w="5855" w:type="dxa"/>
          </w:tcPr>
          <w:p w:rsidR="009D088D" w:rsidRPr="000F7D69" w:rsidRDefault="009E6E5B" w:rsidP="009D088D">
            <w:pPr>
              <w:pStyle w:val="NormalWeb"/>
              <w:spacing w:before="100"/>
              <w:jc w:val="center"/>
              <w:textAlignment w:val="top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Calibri" w:hAnsi="Calibri" w:cs="Calibri"/>
              </w:rPr>
              <w:t>Приложения</w:t>
            </w:r>
            <w:r w:rsidR="009D088D" w:rsidRPr="009D088D">
              <w:rPr>
                <w:rStyle w:val="bigger2"/>
                <w:rFonts w:ascii="Calibri" w:hAnsi="Calibri" w:cs="Calibri"/>
              </w:rPr>
              <w:t xml:space="preserve"> 1</w:t>
            </w:r>
            <w:r>
              <w:rPr>
                <w:rStyle w:val="bigger2"/>
                <w:rFonts w:ascii="Calibri" w:hAnsi="Calibri" w:cs="Calibri"/>
              </w:rPr>
              <w:t>, 2, 3</w:t>
            </w:r>
            <w:r w:rsidR="009D088D" w:rsidRPr="009D088D">
              <w:rPr>
                <w:rStyle w:val="bigger2"/>
                <w:rFonts w:ascii="Calibri" w:hAnsi="Calibri" w:cs="Calibri"/>
              </w:rPr>
              <w:t xml:space="preserve"> к заявлению о соответствии квалификационным требованиям</w:t>
            </w:r>
          </w:p>
        </w:tc>
        <w:tc>
          <w:tcPr>
            <w:tcW w:w="943" w:type="dxa"/>
            <w:vAlign w:val="center"/>
          </w:tcPr>
          <w:p w:rsidR="009D088D" w:rsidRPr="00CD5FB9" w:rsidRDefault="009D088D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5491" w:type="dxa"/>
            <w:tcBorders>
              <w:left w:val="single" w:sz="4" w:space="0" w:color="auto"/>
            </w:tcBorders>
            <w:vAlign w:val="center"/>
          </w:tcPr>
          <w:p w:rsidR="009D088D" w:rsidRPr="00CD5FB9" w:rsidRDefault="009D088D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9D088D">
              <w:rPr>
                <w:rStyle w:val="bigger2"/>
                <w:rFonts w:ascii="Calibri" w:hAnsi="Calibri" w:cs="Calibri"/>
              </w:rPr>
              <w:t>Приложении 1</w:t>
            </w:r>
            <w:r w:rsidRPr="00CD5FB9">
              <w:rPr>
                <w:rStyle w:val="bigger2"/>
                <w:rFonts w:ascii="Calibri" w:hAnsi="Calibri" w:cs="Calibri"/>
              </w:rPr>
              <w:t xml:space="preserve">. </w:t>
            </w:r>
            <w:r w:rsidRPr="00CD5FB9">
              <w:rPr>
                <w:rStyle w:val="bigger2"/>
                <w:rFonts w:ascii="Calibri" w:hAnsi="Calibri" w:cs="Calibri"/>
                <w:lang w:val="en-US"/>
              </w:rPr>
              <w:t>pdf</w:t>
            </w:r>
          </w:p>
        </w:tc>
      </w:tr>
      <w:tr w:rsidR="00CC19C1" w:rsidRPr="00CD5FB9" w:rsidTr="009D088D">
        <w:trPr>
          <w:trHeight w:val="432"/>
          <w:jc w:val="center"/>
        </w:trPr>
        <w:tc>
          <w:tcPr>
            <w:tcW w:w="1018" w:type="dxa"/>
            <w:vAlign w:val="center"/>
          </w:tcPr>
          <w:p w:rsidR="00CC19C1" w:rsidRPr="00CC19C1" w:rsidRDefault="00CC19C1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7</w:t>
            </w:r>
          </w:p>
        </w:tc>
        <w:tc>
          <w:tcPr>
            <w:tcW w:w="5855" w:type="dxa"/>
          </w:tcPr>
          <w:p w:rsidR="00CC19C1" w:rsidRDefault="00CC19C1" w:rsidP="009D088D">
            <w:pPr>
              <w:jc w:val="center"/>
              <w:rPr>
                <w:rStyle w:val="bigger2"/>
                <w:rFonts w:ascii="Calibri" w:eastAsia="Times New Roman" w:hAnsi="Calibri" w:cs="Calibri"/>
                <w:highlight w:val="yellow"/>
                <w:lang w:eastAsia="ru-RU"/>
              </w:rPr>
            </w:pPr>
            <w:r w:rsidRPr="00CC19C1">
              <w:rPr>
                <w:rStyle w:val="bigger2"/>
                <w:rFonts w:ascii="Calibri" w:eastAsia="Times New Roman" w:hAnsi="Calibri" w:cs="Calibri"/>
                <w:lang w:eastAsia="ru-RU"/>
              </w:rPr>
              <w:t>Технические спецификации товаров</w:t>
            </w:r>
          </w:p>
        </w:tc>
        <w:tc>
          <w:tcPr>
            <w:tcW w:w="943" w:type="dxa"/>
            <w:vAlign w:val="center"/>
          </w:tcPr>
          <w:p w:rsidR="00CC19C1" w:rsidRPr="00CD5FB9" w:rsidRDefault="00CC19C1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5491" w:type="dxa"/>
            <w:tcBorders>
              <w:left w:val="single" w:sz="4" w:space="0" w:color="auto"/>
            </w:tcBorders>
            <w:vAlign w:val="center"/>
          </w:tcPr>
          <w:p w:rsidR="00CC19C1" w:rsidRDefault="00DA32D3" w:rsidP="009D088D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C19C1">
              <w:rPr>
                <w:rStyle w:val="bigger2"/>
                <w:rFonts w:ascii="Calibri" w:hAnsi="Calibri" w:cs="Calibri"/>
              </w:rPr>
              <w:t>Технические спецификации</w:t>
            </w:r>
            <w:r>
              <w:rPr>
                <w:rStyle w:val="bigger2"/>
                <w:rFonts w:ascii="Calibri" w:hAnsi="Calibri" w:cs="Calibri"/>
              </w:rPr>
              <w:t>.</w:t>
            </w:r>
            <w:r w:rsidRPr="00CD5FB9">
              <w:rPr>
                <w:rStyle w:val="bigger2"/>
                <w:rFonts w:ascii="Calibri" w:hAnsi="Calibri" w:cs="Calibri"/>
                <w:lang w:val="en-US"/>
              </w:rPr>
              <w:t>pdf</w:t>
            </w:r>
          </w:p>
        </w:tc>
      </w:tr>
      <w:tr w:rsidR="00DA32D3" w:rsidRPr="00CD5FB9" w:rsidTr="009D088D">
        <w:trPr>
          <w:trHeight w:val="432"/>
          <w:jc w:val="center"/>
        </w:trPr>
        <w:tc>
          <w:tcPr>
            <w:tcW w:w="1018" w:type="dxa"/>
            <w:vAlign w:val="center"/>
          </w:tcPr>
          <w:p w:rsidR="00DA32D3" w:rsidRPr="00DA32D3" w:rsidRDefault="00DA32D3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8</w:t>
            </w:r>
          </w:p>
        </w:tc>
        <w:tc>
          <w:tcPr>
            <w:tcW w:w="5855" w:type="dxa"/>
          </w:tcPr>
          <w:p w:rsidR="00DA32D3" w:rsidRPr="00CC19C1" w:rsidRDefault="00DA32D3" w:rsidP="009D088D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Первая и вторая форма финансовой отчетности Участника</w:t>
            </w:r>
          </w:p>
        </w:tc>
        <w:tc>
          <w:tcPr>
            <w:tcW w:w="943" w:type="dxa"/>
            <w:vAlign w:val="center"/>
          </w:tcPr>
          <w:p w:rsidR="00DA32D3" w:rsidRPr="00CD5FB9" w:rsidRDefault="00DA32D3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5491" w:type="dxa"/>
            <w:tcBorders>
              <w:left w:val="single" w:sz="4" w:space="0" w:color="auto"/>
            </w:tcBorders>
            <w:vAlign w:val="center"/>
          </w:tcPr>
          <w:p w:rsidR="00DA32D3" w:rsidRDefault="00DA32D3" w:rsidP="009D088D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Финансовая отчетность 1.</w:t>
            </w:r>
            <w:r w:rsidRPr="00CD5FB9">
              <w:rPr>
                <w:rStyle w:val="bigger2"/>
                <w:rFonts w:ascii="Calibri" w:hAnsi="Calibri" w:cs="Calibri"/>
                <w:lang w:val="en-US"/>
              </w:rPr>
              <w:t>pdf</w:t>
            </w:r>
            <w:r w:rsidRPr="00CD5FB9">
              <w:rPr>
                <w:rStyle w:val="bigger2"/>
                <w:rFonts w:ascii="Calibri" w:hAnsi="Calibri" w:cs="Calibri"/>
              </w:rPr>
              <w:t xml:space="preserve"> и Финансовая отчетность 2. </w:t>
            </w:r>
            <w:r w:rsidRPr="00CD5FB9">
              <w:rPr>
                <w:rStyle w:val="bigger2"/>
                <w:rFonts w:ascii="Calibri" w:hAnsi="Calibri" w:cs="Calibri"/>
                <w:lang w:val="en-US"/>
              </w:rPr>
              <w:t>pdf</w:t>
            </w:r>
          </w:p>
        </w:tc>
      </w:tr>
      <w:tr w:rsidR="00DA32D3" w:rsidRPr="00CD5FB9" w:rsidTr="009D088D">
        <w:trPr>
          <w:trHeight w:val="432"/>
          <w:jc w:val="center"/>
        </w:trPr>
        <w:tc>
          <w:tcPr>
            <w:tcW w:w="1018" w:type="dxa"/>
            <w:vAlign w:val="center"/>
          </w:tcPr>
          <w:p w:rsidR="00DA32D3" w:rsidRPr="00DA32D3" w:rsidRDefault="00DA32D3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9</w:t>
            </w:r>
          </w:p>
        </w:tc>
        <w:tc>
          <w:tcPr>
            <w:tcW w:w="5855" w:type="dxa"/>
          </w:tcPr>
          <w:p w:rsidR="00DA32D3" w:rsidRPr="00CC19C1" w:rsidRDefault="00DA32D3" w:rsidP="009D088D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Cs/>
                <w:lang w:eastAsia="ru-RU"/>
              </w:rPr>
              <w:t>Форма проверки финансовой устойчивости компании</w:t>
            </w:r>
          </w:p>
        </w:tc>
        <w:tc>
          <w:tcPr>
            <w:tcW w:w="943" w:type="dxa"/>
            <w:vAlign w:val="center"/>
          </w:tcPr>
          <w:p w:rsidR="00DA32D3" w:rsidRPr="00CD5FB9" w:rsidRDefault="00DA32D3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5491" w:type="dxa"/>
            <w:tcBorders>
              <w:left w:val="single" w:sz="4" w:space="0" w:color="auto"/>
            </w:tcBorders>
            <w:vAlign w:val="center"/>
          </w:tcPr>
          <w:p w:rsidR="00DA32D3" w:rsidRDefault="00DA32D3" w:rsidP="009D088D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  <w:bCs/>
              </w:rPr>
              <w:t>Форму проверки финансовой устойчивости компании</w:t>
            </w:r>
            <w:r>
              <w:rPr>
                <w:rStyle w:val="bigger2"/>
                <w:rFonts w:ascii="Calibri" w:hAnsi="Calibri" w:cs="Calibri"/>
              </w:rPr>
              <w:t>.</w:t>
            </w:r>
            <w:r w:rsidRPr="00CD5FB9">
              <w:rPr>
                <w:rStyle w:val="bigger2"/>
                <w:rFonts w:ascii="Calibri" w:hAnsi="Calibri" w:cs="Calibri"/>
                <w:lang w:val="en-US"/>
              </w:rPr>
              <w:t>pdf</w:t>
            </w:r>
          </w:p>
        </w:tc>
      </w:tr>
    </w:tbl>
    <w:p w:rsidR="00FA7B65" w:rsidRPr="00DA32D3" w:rsidRDefault="00FA7B65" w:rsidP="00D54BC2">
      <w:pPr>
        <w:jc w:val="both"/>
        <w:rPr>
          <w:rFonts w:cs="Calibri"/>
          <w:b/>
        </w:rPr>
      </w:pPr>
    </w:p>
    <w:p w:rsidR="00D54BC2" w:rsidRPr="0083253A" w:rsidRDefault="00D54BC2" w:rsidP="00D54BC2">
      <w:pPr>
        <w:jc w:val="both"/>
        <w:rPr>
          <w:rFonts w:cs="Calibri"/>
          <w:b/>
        </w:rPr>
      </w:pPr>
      <w:r w:rsidRPr="0083253A">
        <w:rPr>
          <w:rFonts w:cs="Calibri"/>
          <w:b/>
        </w:rPr>
        <w:t xml:space="preserve">Участник объединяет все требуемые файлы в один архив формата </w:t>
      </w:r>
      <w:r w:rsidRPr="0083253A">
        <w:rPr>
          <w:rFonts w:cs="Calibri"/>
          <w:b/>
          <w:lang w:val="en-US"/>
        </w:rPr>
        <w:t>RAR</w:t>
      </w:r>
      <w:r w:rsidRPr="0083253A">
        <w:rPr>
          <w:rFonts w:cs="Calibri"/>
          <w:b/>
        </w:rPr>
        <w:t xml:space="preserve"> (имя файла «</w:t>
      </w:r>
      <w:r w:rsidRPr="0083253A">
        <w:rPr>
          <w:rFonts w:cs="Calibri"/>
          <w:b/>
          <w:i/>
        </w:rPr>
        <w:t>Название Участника</w:t>
      </w:r>
      <w:r w:rsidRPr="0083253A">
        <w:rPr>
          <w:rFonts w:cs="Calibri"/>
          <w:b/>
        </w:rPr>
        <w:t>»).</w:t>
      </w: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8" w:name="_Toc457905733"/>
      <w:r w:rsidRPr="00C745F6">
        <w:rPr>
          <w:sz w:val="24"/>
          <w:szCs w:val="24"/>
          <w:u w:val="single"/>
        </w:rPr>
        <w:lastRenderedPageBreak/>
        <w:t xml:space="preserve">Порядок подачи </w:t>
      </w:r>
      <w:r w:rsidR="00040570" w:rsidRPr="00C745F6">
        <w:rPr>
          <w:sz w:val="24"/>
          <w:szCs w:val="24"/>
          <w:u w:val="single"/>
        </w:rPr>
        <w:t>пакета квалификационной информации</w:t>
      </w:r>
      <w:bookmarkEnd w:id="8"/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E51459" w:rsidRPr="000C1B21" w:rsidRDefault="00E51459" w:rsidP="00E43B50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 xml:space="preserve">Участник предоставляет </w:t>
      </w:r>
      <w:r w:rsidR="007B1B71" w:rsidRPr="0083253A">
        <w:rPr>
          <w:rStyle w:val="bigger2"/>
          <w:rFonts w:ascii="Calibri" w:hAnsi="Calibri" w:cs="Calibri"/>
          <w:sz w:val="22"/>
          <w:szCs w:val="22"/>
        </w:rPr>
        <w:t>электронный пакет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 xml:space="preserve"> квалификационной информации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>пакетов квалификационной информации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) в срок не позднее </w:t>
      </w:r>
      <w:r w:rsidR="009D088D" w:rsidRPr="00732CB6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15:</w:t>
      </w:r>
      <w:r w:rsidR="009D088D" w:rsidRPr="00017663">
        <w:rPr>
          <w:rStyle w:val="bigger2"/>
          <w:rFonts w:ascii="Calibri" w:hAnsi="Calibri" w:cs="Calibri"/>
          <w:b/>
          <w:color w:val="000000" w:themeColor="text1"/>
          <w:sz w:val="22"/>
          <w:szCs w:val="22"/>
          <w:highlight w:val="yellow"/>
        </w:rPr>
        <w:t>00</w:t>
      </w:r>
      <w:r w:rsidR="00D16858" w:rsidRPr="00017663">
        <w:rPr>
          <w:rStyle w:val="bigger2"/>
          <w:rFonts w:ascii="Calibri" w:hAnsi="Calibri" w:cs="Calibri"/>
          <w:b/>
          <w:color w:val="000000" w:themeColor="text1"/>
          <w:sz w:val="22"/>
          <w:szCs w:val="22"/>
          <w:highlight w:val="yellow"/>
        </w:rPr>
        <w:t xml:space="preserve"> </w:t>
      </w:r>
      <w:r w:rsidRPr="00017663">
        <w:rPr>
          <w:rStyle w:val="bigger2"/>
          <w:rFonts w:ascii="Calibri" w:hAnsi="Calibri" w:cs="Calibri"/>
          <w:b/>
          <w:color w:val="000000" w:themeColor="text1"/>
          <w:sz w:val="22"/>
          <w:szCs w:val="22"/>
          <w:highlight w:val="yellow"/>
        </w:rPr>
        <w:t xml:space="preserve">(время местное) </w:t>
      </w:r>
      <w:r w:rsidR="00EE48FE">
        <w:rPr>
          <w:rStyle w:val="bigger2"/>
          <w:rFonts w:ascii="Calibri" w:hAnsi="Calibri" w:cs="Calibri"/>
          <w:b/>
          <w:color w:val="000000" w:themeColor="text1"/>
          <w:sz w:val="22"/>
          <w:szCs w:val="22"/>
          <w:highlight w:val="yellow"/>
        </w:rPr>
        <w:t>28</w:t>
      </w:r>
      <w:r w:rsidR="000C1B21" w:rsidRPr="00017663">
        <w:rPr>
          <w:rStyle w:val="bigger2"/>
          <w:rFonts w:ascii="Calibri" w:hAnsi="Calibri" w:cs="Calibri"/>
          <w:b/>
          <w:color w:val="000000" w:themeColor="text1"/>
          <w:sz w:val="22"/>
          <w:szCs w:val="22"/>
          <w:highlight w:val="yellow"/>
        </w:rPr>
        <w:t>.04</w:t>
      </w:r>
      <w:r w:rsidR="009D088D" w:rsidRPr="00017663">
        <w:rPr>
          <w:rStyle w:val="bigger2"/>
          <w:rFonts w:ascii="Calibri" w:hAnsi="Calibri" w:cs="Calibri"/>
          <w:b/>
          <w:color w:val="000000" w:themeColor="text1"/>
          <w:sz w:val="22"/>
          <w:szCs w:val="22"/>
          <w:highlight w:val="yellow"/>
        </w:rPr>
        <w:t>.201</w:t>
      </w:r>
      <w:r w:rsidR="000C1B21" w:rsidRPr="00017663">
        <w:rPr>
          <w:rStyle w:val="bigger2"/>
          <w:rFonts w:ascii="Calibri" w:hAnsi="Calibri" w:cs="Calibri"/>
          <w:b/>
          <w:color w:val="000000" w:themeColor="text1"/>
          <w:sz w:val="22"/>
          <w:szCs w:val="22"/>
          <w:highlight w:val="yellow"/>
        </w:rPr>
        <w:t>7</w:t>
      </w:r>
    </w:p>
    <w:bookmarkStart w:id="9" w:name="_MON_1552979484"/>
    <w:bookmarkEnd w:id="9"/>
    <w:p w:rsidR="00E51459" w:rsidRPr="0083253A" w:rsidRDefault="00EE48FE" w:rsidP="00AF1005">
      <w:pPr>
        <w:jc w:val="center"/>
        <w:rPr>
          <w:rStyle w:val="Hyperlink"/>
          <w:rFonts w:cs="Calibri"/>
          <w:lang w:val="en-US"/>
        </w:rPr>
      </w:pPr>
      <w:r w:rsidRPr="00A542A1">
        <w:rPr>
          <w:rStyle w:val="Hyperlink"/>
          <w:rFonts w:cs="Calibri"/>
          <w:lang w:val="en-US"/>
        </w:rPr>
        <w:object w:dxaOrig="2069" w:dyaOrig="1320">
          <v:shape id="_x0000_i1033" type="#_x0000_t75" style="width:94.45pt;height:60pt" o:ole="">
            <v:imagedata r:id="rId26" o:title=""/>
          </v:shape>
          <o:OLEObject Type="Embed" ProgID="Word.Document.12" ShapeID="_x0000_i1033" DrawAspect="Icon" ObjectID="_1553513374" r:id="rId27"/>
        </w:object>
      </w:r>
    </w:p>
    <w:p w:rsidR="00193C47" w:rsidRPr="00C745F6" w:rsidRDefault="00C745F6" w:rsidP="00E43B50">
      <w:pPr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Порядок подачи вопросов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,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получения уточнений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изменений</w:t>
      </w:r>
      <w:r w:rsidR="00193C47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пакета квалификационной информации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опубликован по ссылке </w:t>
      </w:r>
      <w:r w:rsidR="009D088D" w:rsidRPr="0066025C">
        <w:rPr>
          <w:rFonts w:cs="Calibri"/>
          <w:color w:val="000000"/>
          <w:sz w:val="24"/>
          <w:szCs w:val="24"/>
          <w:lang w:eastAsia="ru-RU"/>
        </w:rPr>
        <w:t>https://beeline.am/am/nav/partners</w:t>
      </w:r>
      <w:r w:rsidRPr="00AC43A5">
        <w:rPr>
          <w:rStyle w:val="bigger2"/>
          <w:rFonts w:ascii="Calibri" w:eastAsia="Times New Roman" w:hAnsi="Calibri" w:cs="Calibri"/>
          <w:bCs/>
          <w:color w:val="FF0000"/>
          <w:sz w:val="22"/>
          <w:szCs w:val="22"/>
          <w:lang w:eastAsia="ru-RU"/>
        </w:rPr>
        <w:t xml:space="preserve">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в документе “Общие положения, применяемые в рамках всех процедур Открытой квалификации и Конкурентного выбора поставщика ЗАО </w:t>
      </w:r>
      <w:proofErr w:type="spellStart"/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АрменТел</w:t>
      </w:r>
      <w:proofErr w:type="spellEnd"/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”.</w:t>
      </w: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10" w:name="_Toc457905734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Порядок оценки полученных пакетов квалификационной информации</w:t>
      </w:r>
      <w:bookmarkEnd w:id="10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bookmarkStart w:id="11" w:name="_MON_1552979749"/>
    <w:bookmarkEnd w:id="11"/>
    <w:p w:rsidR="00FB5C3C" w:rsidRPr="0083253A" w:rsidRDefault="00282733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83253A">
        <w:rPr>
          <w:rFonts w:cs="Calibri"/>
        </w:rPr>
        <w:object w:dxaOrig="2069" w:dyaOrig="1320">
          <v:shape id="_x0000_i1034" type="#_x0000_t75" style="width:103.45pt;height:66pt" o:ole="">
            <v:imagedata r:id="rId28" o:title=""/>
          </v:shape>
          <o:OLEObject Type="Embed" ProgID="Word.Document.8" ShapeID="_x0000_i1034" DrawAspect="Icon" ObjectID="_1553513375" r:id="rId29">
            <o:FieldCodes>\s</o:FieldCodes>
          </o:OLEObject>
        </w:objec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lastRenderedPageBreak/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</w:t>
      </w:r>
      <w:r w:rsidR="00953B5A" w:rsidRPr="0083253A">
        <w:rPr>
          <w:rFonts w:cs="Calibri"/>
          <w:b/>
        </w:rPr>
        <w:t>составляет 5</w:t>
      </w:r>
      <w:r w:rsidRPr="0083253A">
        <w:rPr>
          <w:rFonts w:cs="Calibri"/>
          <w:b/>
        </w:rPr>
        <w:t xml:space="preserve"> и более баллов, то Заказчик оставляет за собой право не допускать Участника до участия в </w:t>
      </w:r>
      <w:r w:rsidRPr="0083253A">
        <w:rPr>
          <w:rFonts w:eastAsia="Times New Roman" w:cs="Calibri"/>
          <w:b/>
          <w:sz w:val="24"/>
          <w:szCs w:val="24"/>
          <w:lang w:eastAsia="ru-RU"/>
        </w:rPr>
        <w:t xml:space="preserve">дальнейших </w:t>
      </w:r>
      <w:r w:rsidRPr="0083253A">
        <w:rPr>
          <w:rFonts w:cs="Calibri"/>
          <w:b/>
        </w:rPr>
        <w:t>этапах Квалификации.</w:t>
      </w:r>
    </w:p>
    <w:p w:rsidR="00FB5C3C" w:rsidRPr="00AC4ABA" w:rsidRDefault="004C52A4" w:rsidP="00FB5C3C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AC4ABA" w:rsidRDefault="00AC4ABA" w:rsidP="00AC4AB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Fonts w:cs="Calibri"/>
        </w:rPr>
      </w:pPr>
      <w:r w:rsidRPr="00AC4ABA">
        <w:rPr>
          <w:rStyle w:val="bigger2"/>
          <w:rFonts w:ascii="Calibri" w:hAnsi="Calibri" w:cs="Calibri"/>
          <w:color w:val="auto"/>
          <w:sz w:val="22"/>
          <w:szCs w:val="22"/>
        </w:rPr>
        <w:t xml:space="preserve">Также </w:t>
      </w:r>
      <w:r w:rsidRPr="005E0452">
        <w:rPr>
          <w:rStyle w:val="bigger2"/>
          <w:rFonts w:ascii="Calibri" w:hAnsi="Calibri" w:cs="Calibri"/>
          <w:color w:val="auto"/>
          <w:sz w:val="22"/>
          <w:szCs w:val="22"/>
        </w:rPr>
        <w:t>Заказчик оставляет за собой право, в случае необходимости, запросить образцы</w:t>
      </w:r>
      <w:r w:rsidRPr="00AC4ABA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975F3A" w:rsidRPr="00AC4ABA">
        <w:rPr>
          <w:rStyle w:val="bigger2"/>
          <w:rFonts w:ascii="Calibri" w:hAnsi="Calibri" w:cs="Calibri"/>
          <w:color w:val="auto"/>
          <w:sz w:val="22"/>
          <w:szCs w:val="22"/>
        </w:rPr>
        <w:t xml:space="preserve">товаров </w:t>
      </w:r>
      <w:r w:rsidR="00975F3A" w:rsidRPr="005E0452">
        <w:rPr>
          <w:rStyle w:val="bigger2"/>
          <w:rFonts w:ascii="Calibri" w:hAnsi="Calibri" w:cs="Calibri"/>
          <w:color w:val="auto"/>
          <w:sz w:val="22"/>
          <w:szCs w:val="22"/>
        </w:rPr>
        <w:t>для</w:t>
      </w:r>
      <w:r w:rsidRPr="005E0452">
        <w:rPr>
          <w:rStyle w:val="bigger2"/>
          <w:rFonts w:ascii="Calibri" w:hAnsi="Calibri" w:cs="Calibri"/>
          <w:color w:val="auto"/>
          <w:sz w:val="22"/>
          <w:szCs w:val="22"/>
        </w:rPr>
        <w:t xml:space="preserve"> проведения тестирования.</w:t>
      </w:r>
    </w:p>
    <w:p w:rsidR="00FB5C3C" w:rsidRDefault="00FB5C3C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eastAsia="Calibri" w:hAnsi="Calibri" w:cs="Calibri"/>
          <w:sz w:val="22"/>
          <w:szCs w:val="22"/>
          <w:lang w:val="ru-RU" w:eastAsia="en-US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</w:t>
      </w:r>
      <w:r w:rsidR="001B31A5" w:rsidRPr="001B31A5">
        <w:rPr>
          <w:rFonts w:ascii="Calibri" w:eastAsia="Calibri" w:hAnsi="Calibri" w:cs="Calibri"/>
          <w:sz w:val="22"/>
          <w:szCs w:val="22"/>
          <w:lang w:val="ru-RU" w:eastAsia="en-US"/>
        </w:rPr>
        <w:t xml:space="preserve">Участник либо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>пакет</w:t>
      </w:r>
      <w:r w:rsidR="005B4E03" w:rsidRPr="005B4E03">
        <w:rPr>
          <w:rFonts w:ascii="Calibri" w:eastAsia="Calibri" w:hAnsi="Calibri" w:cs="Calibri"/>
          <w:sz w:val="22"/>
          <w:szCs w:val="22"/>
          <w:lang w:val="ru-RU" w:eastAsia="en-US"/>
        </w:rPr>
        <w:t>а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квалификационной информации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>Заказчик оставляет за собой право не рассматривать такой пакет.</w:t>
      </w:r>
    </w:p>
    <w:p w:rsidR="00975F3A" w:rsidRDefault="00975F3A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eastAsia="Calibri" w:hAnsi="Calibri" w:cs="Calibri"/>
          <w:sz w:val="22"/>
          <w:szCs w:val="22"/>
          <w:lang w:val="ru-RU" w:eastAsia="en-US"/>
        </w:rPr>
      </w:pPr>
    </w:p>
    <w:p w:rsidR="00975F3A" w:rsidRPr="007F02C0" w:rsidRDefault="00975F3A" w:rsidP="00975F3A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Style w:val="bigger2"/>
          <w:rFonts w:ascii="Times New Roman" w:hAnsi="Times New Roman"/>
          <w:color w:val="auto"/>
          <w:sz w:val="22"/>
          <w:szCs w:val="22"/>
        </w:rPr>
      </w:pPr>
      <w:r w:rsidRPr="007F02C0">
        <w:rPr>
          <w:rStyle w:val="bigger2"/>
          <w:rFonts w:ascii="Times New Roman" w:hAnsi="Times New Roman"/>
          <w:color w:val="auto"/>
          <w:sz w:val="22"/>
          <w:szCs w:val="22"/>
        </w:rPr>
        <w:t xml:space="preserve">Все участники проходят оценку рисков по части финансовой устойчивости компании. </w:t>
      </w:r>
      <w:r w:rsidRPr="00E43B50">
        <w:rPr>
          <w:rStyle w:val="bigger2"/>
          <w:rFonts w:ascii="Times New Roman" w:hAnsi="Times New Roman"/>
          <w:color w:val="auto"/>
          <w:sz w:val="22"/>
          <w:szCs w:val="22"/>
        </w:rPr>
        <w:t>Ниже прилагается файл, согласно котор</w:t>
      </w:r>
      <w:r>
        <w:rPr>
          <w:rStyle w:val="bigger2"/>
          <w:rFonts w:ascii="Times New Roman" w:hAnsi="Times New Roman"/>
          <w:color w:val="auto"/>
          <w:sz w:val="22"/>
          <w:szCs w:val="22"/>
        </w:rPr>
        <w:t>о</w:t>
      </w:r>
      <w:r w:rsidRPr="00E43B50">
        <w:rPr>
          <w:rStyle w:val="bigger2"/>
          <w:rFonts w:ascii="Times New Roman" w:hAnsi="Times New Roman"/>
          <w:color w:val="auto"/>
          <w:sz w:val="22"/>
          <w:szCs w:val="22"/>
        </w:rPr>
        <w:t>му будет проведена оценка рисков:</w:t>
      </w:r>
      <w:r w:rsidRPr="005B35DA">
        <w:rPr>
          <w:rStyle w:val="bigger2"/>
          <w:rFonts w:ascii="Times New Roman" w:hAnsi="Times New Roman"/>
          <w:color w:val="auto"/>
          <w:sz w:val="22"/>
          <w:szCs w:val="22"/>
        </w:rPr>
        <w:t xml:space="preserve"> </w:t>
      </w:r>
    </w:p>
    <w:bookmarkStart w:id="12" w:name="_MON_1553347576"/>
    <w:bookmarkEnd w:id="12"/>
    <w:p w:rsidR="00975F3A" w:rsidRDefault="00133945" w:rsidP="00975F3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center"/>
        <w:rPr>
          <w:rStyle w:val="bigger2"/>
          <w:rFonts w:ascii="Times New Roman" w:hAnsi="Times New Roman"/>
          <w:color w:val="auto"/>
          <w:sz w:val="22"/>
          <w:szCs w:val="22"/>
        </w:rPr>
      </w:pPr>
      <w:r w:rsidRPr="00F41495">
        <w:rPr>
          <w:rStyle w:val="bigger2"/>
          <w:rFonts w:ascii="Times New Roman" w:hAnsi="Times New Roman"/>
          <w:color w:val="auto"/>
          <w:sz w:val="22"/>
          <w:szCs w:val="22"/>
        </w:rPr>
        <w:object w:dxaOrig="2069" w:dyaOrig="1320">
          <v:shape id="_x0000_i1035" type="#_x0000_t75" style="width:81pt;height:51.7pt" o:ole="">
            <v:imagedata r:id="rId30" o:title=""/>
          </v:shape>
          <o:OLEObject Type="Embed" ProgID="Excel.Sheet.12" ShapeID="_x0000_i1035" DrawAspect="Icon" ObjectID="_1553513376" r:id="rId31"/>
        </w:object>
      </w:r>
    </w:p>
    <w:p w:rsidR="00975F3A" w:rsidRPr="00CD5FB9" w:rsidRDefault="00975F3A" w:rsidP="00975F3A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eastAsia="Calibri" w:hAnsi="Calibri" w:cs="Calibri"/>
          <w:sz w:val="22"/>
          <w:szCs w:val="22"/>
          <w:lang w:val="ru-RU" w:eastAsia="en-US"/>
        </w:rPr>
      </w:pPr>
      <w:r w:rsidRPr="00CD5FB9">
        <w:rPr>
          <w:rFonts w:ascii="Calibri" w:eastAsia="Calibri" w:hAnsi="Calibri" w:cs="Calibri"/>
          <w:sz w:val="22"/>
          <w:szCs w:val="22"/>
          <w:lang w:val="ru-RU" w:eastAsia="en-US"/>
        </w:rPr>
        <w:t>Если по результатам проверки уровень риска участника высокий, то Заказчик оставляет за собой право не допускать Участника до участия в дальнейших этапах Квалификации.</w:t>
      </w:r>
    </w:p>
    <w:p w:rsidR="00975F3A" w:rsidRPr="00A63E69" w:rsidRDefault="00975F3A" w:rsidP="00975F3A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Style w:val="bigger2"/>
          <w:rFonts w:ascii="Times New Roman" w:eastAsia="Calibri" w:hAnsi="Times New Roman"/>
          <w:color w:val="auto"/>
          <w:sz w:val="22"/>
          <w:szCs w:val="22"/>
          <w:lang w:val="ru-RU" w:eastAsia="en-US"/>
        </w:rPr>
      </w:pPr>
    </w:p>
    <w:p w:rsidR="00AC43A5" w:rsidRPr="000F7D69" w:rsidRDefault="00AC43A5" w:rsidP="009D088D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Style w:val="bigger2"/>
          <w:rFonts w:ascii="Times New Roman" w:eastAsia="Calibri" w:hAnsi="Times New Roman"/>
          <w:color w:val="auto"/>
          <w:sz w:val="22"/>
          <w:szCs w:val="22"/>
          <w:lang w:val="ru-RU" w:eastAsia="en-US"/>
        </w:rPr>
      </w:pPr>
    </w:p>
    <w:p w:rsidR="00FB5C3C" w:rsidRPr="005E0452" w:rsidRDefault="004C52A4" w:rsidP="00FB5C3C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Fonts w:cs="Calibri"/>
        </w:rPr>
        <w:t>Все У</w:t>
      </w:r>
      <w:r w:rsidR="00FB5C3C" w:rsidRPr="0083253A">
        <w:rPr>
          <w:rFonts w:cs="Calibri"/>
        </w:rPr>
        <w:t>частники проходят комплексную проверку Бизнес Партнера</w:t>
      </w:r>
      <w:r w:rsidR="002B7BF1" w:rsidRPr="002B7BF1">
        <w:rPr>
          <w:rFonts w:cs="Calibri"/>
        </w:rPr>
        <w:t xml:space="preserve"> </w:t>
      </w:r>
      <w:r w:rsidR="00FB5C3C" w:rsidRPr="0083253A">
        <w:rPr>
          <w:rFonts w:cs="Calibri"/>
        </w:rPr>
        <w:t xml:space="preserve">исходя из информации, предоставленной </w:t>
      </w:r>
      <w:r w:rsidR="002B7BF1">
        <w:rPr>
          <w:rFonts w:cs="Calibri"/>
        </w:rPr>
        <w:t>поставщиком</w:t>
      </w:r>
      <w:r w:rsidR="00AC43A5">
        <w:rPr>
          <w:rStyle w:val="bigger2"/>
          <w:rFonts w:ascii="Calibri" w:hAnsi="Calibri" w:cs="Calibri"/>
          <w:color w:val="auto"/>
          <w:sz w:val="22"/>
          <w:szCs w:val="22"/>
        </w:rPr>
        <w:t xml:space="preserve">. В случае необходимости Участник заполняет </w:t>
      </w:r>
      <w:proofErr w:type="gramStart"/>
      <w:r w:rsidR="00AC43A5">
        <w:rPr>
          <w:rStyle w:val="bigger2"/>
          <w:rFonts w:ascii="Calibri" w:hAnsi="Calibri" w:cs="Calibri"/>
          <w:color w:val="auto"/>
          <w:sz w:val="22"/>
          <w:szCs w:val="22"/>
        </w:rPr>
        <w:t>он-</w:t>
      </w:r>
      <w:proofErr w:type="spellStart"/>
      <w:r w:rsidR="00AC43A5">
        <w:rPr>
          <w:rStyle w:val="bigger2"/>
          <w:rFonts w:ascii="Calibri" w:hAnsi="Calibri" w:cs="Calibri"/>
          <w:color w:val="auto"/>
          <w:sz w:val="22"/>
          <w:szCs w:val="22"/>
        </w:rPr>
        <w:t>лайн</w:t>
      </w:r>
      <w:proofErr w:type="spellEnd"/>
      <w:proofErr w:type="gramEnd"/>
      <w:r w:rsidR="00AC43A5">
        <w:rPr>
          <w:rStyle w:val="bigger2"/>
          <w:rFonts w:ascii="Calibri" w:hAnsi="Calibri" w:cs="Calibri"/>
          <w:color w:val="auto"/>
          <w:sz w:val="22"/>
          <w:szCs w:val="22"/>
        </w:rPr>
        <w:t xml:space="preserve"> анкету после получения логина и пароля (регистрацию в системе осуществляет Заказчик).</w:t>
      </w:r>
    </w:p>
    <w:p w:rsidR="00E51459" w:rsidRPr="00C745F6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13" w:name="_Toc457905735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lastRenderedPageBreak/>
        <w:t>Результаты Квалификации</w:t>
      </w:r>
      <w:bookmarkEnd w:id="13"/>
    </w:p>
    <w:p w:rsidR="00FB5C3C" w:rsidRPr="0083253A" w:rsidRDefault="00466565" w:rsidP="00466565">
      <w:pPr>
        <w:pStyle w:val="NormalWeb"/>
        <w:numPr>
          <w:ilvl w:val="0"/>
          <w:numId w:val="12"/>
        </w:numPr>
        <w:spacing w:before="100"/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 xml:space="preserve">По результатам Квалификации будет сформирован список квалифицированных Участников, которые будут приглашаться к участию в процедурах конкурентного выбора </w:t>
      </w:r>
      <w:r w:rsidR="00477A1F" w:rsidRPr="009D088D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поставщиков </w:t>
      </w:r>
      <w:r w:rsidR="00477A1F" w:rsidRPr="00451946">
        <w:rPr>
          <w:rFonts w:cs="Calibri"/>
          <w:color w:val="000000" w:themeColor="text1"/>
        </w:rPr>
        <w:t xml:space="preserve">ТВ Приставок для </w:t>
      </w:r>
      <w:proofErr w:type="spellStart"/>
      <w:r w:rsidR="00477A1F" w:rsidRPr="00451946">
        <w:rPr>
          <w:rFonts w:cs="Calibri"/>
          <w:color w:val="000000" w:themeColor="text1"/>
        </w:rPr>
        <w:t>BeeТВ</w:t>
      </w:r>
      <w:proofErr w:type="spellEnd"/>
      <w:r w:rsidR="00477A1F" w:rsidRPr="00451946">
        <w:rPr>
          <w:rFonts w:cs="Calibri"/>
          <w:color w:val="000000" w:themeColor="text1"/>
        </w:rPr>
        <w:t xml:space="preserve"> </w:t>
      </w:r>
      <w:r w:rsidR="0017227F" w:rsidRPr="0017227F">
        <w:rPr>
          <w:rStyle w:val="bigger2"/>
          <w:rFonts w:ascii="Calibri" w:hAnsi="Calibri" w:cs="Calibri"/>
          <w:sz w:val="22"/>
          <w:szCs w:val="22"/>
        </w:rPr>
        <w:t xml:space="preserve">в течение 2 </w:t>
      </w:r>
      <w:r w:rsidR="00282733" w:rsidRPr="0017227F">
        <w:rPr>
          <w:rStyle w:val="bigger2"/>
          <w:rFonts w:ascii="Calibri" w:hAnsi="Calibri" w:cs="Calibri"/>
          <w:sz w:val="22"/>
          <w:szCs w:val="22"/>
        </w:rPr>
        <w:t xml:space="preserve">лет </w:t>
      </w:r>
      <w:r w:rsidR="00282733">
        <w:t>и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с которыми может быть заключен разовый</w:t>
      </w:r>
      <w:r w:rsidR="00B260EA" w:rsidRPr="00B260EA">
        <w:rPr>
          <w:rStyle w:val="bigger2"/>
          <w:rFonts w:ascii="Calibri" w:hAnsi="Calibri" w:cs="Calibri"/>
          <w:sz w:val="22"/>
          <w:szCs w:val="22"/>
        </w:rPr>
        <w:t>/рамочны</w:t>
      </w:r>
      <w:r w:rsidR="00B260EA" w:rsidRPr="009608AE">
        <w:rPr>
          <w:rStyle w:val="bigger2"/>
          <w:rFonts w:ascii="Calibri" w:hAnsi="Calibri" w:cs="Calibri"/>
          <w:sz w:val="22"/>
          <w:szCs w:val="22"/>
        </w:rPr>
        <w:t>й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договор согласно шаблон</w:t>
      </w:r>
      <w:r w:rsidR="00AF1005">
        <w:rPr>
          <w:rStyle w:val="bigger2"/>
          <w:rFonts w:ascii="Calibri" w:hAnsi="Calibri" w:cs="Calibri"/>
          <w:sz w:val="22"/>
          <w:szCs w:val="22"/>
        </w:rPr>
        <w:t>у указанному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выше по результатам каждой процедуры конкурентного выбора поставщиков</w:t>
      </w:r>
      <w:r w:rsidR="003C77D5" w:rsidRPr="0083253A">
        <w:rPr>
          <w:rStyle w:val="bigger2"/>
          <w:rFonts w:ascii="Calibri" w:hAnsi="Calibri" w:cs="Calibri"/>
          <w:sz w:val="22"/>
          <w:szCs w:val="22"/>
        </w:rPr>
        <w:t xml:space="preserve">. </w:t>
      </w:r>
    </w:p>
    <w:p w:rsidR="00BD2B8B" w:rsidRPr="00732CB6" w:rsidRDefault="00BD2B8B" w:rsidP="004E7AFA">
      <w:pPr>
        <w:pStyle w:val="NormalWeb"/>
        <w:numPr>
          <w:ilvl w:val="0"/>
          <w:numId w:val="12"/>
        </w:numPr>
        <w:spacing w:before="100"/>
        <w:ind w:left="426" w:hanging="426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 xml:space="preserve">Список Квалифицированных поставщиков будет опубликован на сайтах </w:t>
      </w:r>
      <w:hyperlink r:id="rId32" w:history="1"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www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beeline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am</w:t>
        </w:r>
      </w:hyperlink>
      <w:r w:rsidRPr="0083253A">
        <w:rPr>
          <w:rStyle w:val="bigger2"/>
          <w:rFonts w:ascii="Calibri" w:hAnsi="Calibri" w:cs="Calibri"/>
          <w:sz w:val="22"/>
          <w:szCs w:val="22"/>
        </w:rPr>
        <w:t xml:space="preserve"> и </w:t>
      </w:r>
      <w:hyperlink r:id="rId33" w:history="1">
        <w:proofErr w:type="gramStart"/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www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proofErr w:type="spellStart"/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gnumner</w:t>
        </w:r>
        <w:proofErr w:type="spellEnd"/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am</w:t>
        </w:r>
      </w:hyperlink>
      <w:r w:rsidRPr="0083253A">
        <w:rPr>
          <w:rStyle w:val="bigger2"/>
          <w:rFonts w:ascii="Calibri" w:hAnsi="Calibri" w:cs="Calibri"/>
          <w:sz w:val="22"/>
          <w:szCs w:val="22"/>
        </w:rPr>
        <w:t xml:space="preserve"> .</w:t>
      </w:r>
      <w:proofErr w:type="gramEnd"/>
    </w:p>
    <w:p w:rsidR="00E51459" w:rsidRPr="00432841" w:rsidRDefault="004E7AFA" w:rsidP="00432841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 </w:t>
      </w:r>
      <w:bookmarkStart w:id="14" w:name="_Toc457905736"/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Контактная информация</w:t>
      </w:r>
      <w:bookmarkEnd w:id="14"/>
    </w:p>
    <w:p w:rsidR="00432841" w:rsidRPr="00432841" w:rsidRDefault="00E51459" w:rsidP="00432841">
      <w:pPr>
        <w:pStyle w:val="ListParagraph"/>
        <w:numPr>
          <w:ilvl w:val="0"/>
          <w:numId w:val="4"/>
        </w:numPr>
        <w:rPr>
          <w:rStyle w:val="bigger2"/>
          <w:rFonts w:ascii="Calibri" w:hAnsi="Calibri" w:cs="Calibri"/>
          <w:color w:val="auto"/>
          <w:sz w:val="24"/>
          <w:szCs w:val="24"/>
        </w:rPr>
      </w:pPr>
      <w:r w:rsidRPr="0083253A">
        <w:rPr>
          <w:rFonts w:ascii="Calibri" w:hAnsi="Calibri" w:cs="Calibri"/>
          <w:b/>
        </w:rPr>
        <w:t>Фамилия Имя:</w:t>
      </w:r>
      <w:r w:rsidRPr="0083253A">
        <w:rPr>
          <w:rFonts w:ascii="Calibri" w:hAnsi="Calibri" w:cs="Calibri"/>
        </w:rPr>
        <w:t xml:space="preserve"> </w:t>
      </w:r>
      <w:r w:rsidR="00477A1F"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</w:rPr>
        <w:t>Захарян Светлана</w:t>
      </w:r>
    </w:p>
    <w:p w:rsidR="0017227F" w:rsidRPr="0017227F" w:rsidRDefault="00E51459" w:rsidP="00E51459">
      <w:pPr>
        <w:pStyle w:val="ListParagraph"/>
        <w:numPr>
          <w:ilvl w:val="0"/>
          <w:numId w:val="4"/>
        </w:numPr>
        <w:rPr>
          <w:rFonts w:ascii="Calibri" w:hAnsi="Calibri" w:cs="Calibri"/>
        </w:rPr>
      </w:pPr>
      <w:r w:rsidRPr="0017227F">
        <w:rPr>
          <w:rFonts w:ascii="Calibri" w:hAnsi="Calibri" w:cs="Calibri"/>
          <w:b/>
        </w:rPr>
        <w:t xml:space="preserve">Должность: </w:t>
      </w:r>
      <w:r w:rsidR="00477A1F"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</w:rPr>
        <w:t>Ведущий специалист</w:t>
      </w:r>
      <w:r w:rsidR="0017227F" w:rsidRPr="0017227F"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</w:rPr>
        <w:t xml:space="preserve">  </w:t>
      </w:r>
    </w:p>
    <w:p w:rsidR="00E51459" w:rsidRPr="0017227F" w:rsidRDefault="00E51459" w:rsidP="00E51459">
      <w:pPr>
        <w:pStyle w:val="ListParagraph"/>
        <w:numPr>
          <w:ilvl w:val="0"/>
          <w:numId w:val="4"/>
        </w:numPr>
        <w:rPr>
          <w:rFonts w:ascii="Calibri" w:hAnsi="Calibri" w:cs="Calibri"/>
        </w:rPr>
      </w:pPr>
      <w:r w:rsidRPr="0017227F">
        <w:rPr>
          <w:rFonts w:ascii="Calibri" w:hAnsi="Calibri" w:cs="Calibri"/>
          <w:b/>
        </w:rPr>
        <w:t>Адрес:</w:t>
      </w:r>
      <w:r w:rsidRPr="0017227F">
        <w:rPr>
          <w:rFonts w:ascii="Calibri" w:hAnsi="Calibri" w:cs="Calibri"/>
        </w:rPr>
        <w:t xml:space="preserve"> </w:t>
      </w:r>
      <w:r w:rsidRPr="00732CB6">
        <w:rPr>
          <w:rStyle w:val="bigger2"/>
          <w:rFonts w:ascii="Calibri" w:hAnsi="Calibri"/>
          <w:b/>
          <w:color w:val="365F91" w:themeColor="accent1" w:themeShade="BF"/>
          <w:sz w:val="22"/>
          <w:szCs w:val="22"/>
        </w:rPr>
        <w:t xml:space="preserve">г. Ереван, ул. </w:t>
      </w:r>
      <w:proofErr w:type="spellStart"/>
      <w:r w:rsidRPr="00732CB6">
        <w:rPr>
          <w:rStyle w:val="bigger2"/>
          <w:rFonts w:ascii="Calibri" w:hAnsi="Calibri"/>
          <w:b/>
          <w:color w:val="365F91" w:themeColor="accent1" w:themeShade="BF"/>
          <w:sz w:val="22"/>
          <w:szCs w:val="22"/>
        </w:rPr>
        <w:t>Азатутяна</w:t>
      </w:r>
      <w:proofErr w:type="spellEnd"/>
      <w:r w:rsidRPr="00732CB6">
        <w:rPr>
          <w:rStyle w:val="bigger2"/>
          <w:rFonts w:ascii="Calibri" w:hAnsi="Calibri"/>
          <w:b/>
          <w:color w:val="365F91" w:themeColor="accent1" w:themeShade="BF"/>
          <w:sz w:val="22"/>
          <w:szCs w:val="22"/>
        </w:rPr>
        <w:t xml:space="preserve"> 24/1</w:t>
      </w:r>
    </w:p>
    <w:p w:rsidR="00E51459" w:rsidRPr="00116A49" w:rsidRDefault="00E51459" w:rsidP="00E51459">
      <w:pPr>
        <w:pStyle w:val="ListParagraph"/>
        <w:numPr>
          <w:ilvl w:val="0"/>
          <w:numId w:val="4"/>
        </w:numPr>
        <w:rPr>
          <w:rStyle w:val="bigger2"/>
          <w:rFonts w:ascii="Times New Roman" w:hAnsi="Times New Roman"/>
          <w:color w:val="0000FF"/>
          <w:sz w:val="22"/>
          <w:szCs w:val="22"/>
          <w:u w:val="single"/>
        </w:rPr>
      </w:pPr>
      <w:r w:rsidRPr="00E379F6">
        <w:rPr>
          <w:rFonts w:ascii="Calibri" w:hAnsi="Calibri" w:cs="Calibri"/>
          <w:b/>
        </w:rPr>
        <w:t xml:space="preserve">Электронная </w:t>
      </w:r>
      <w:r w:rsidR="007B1B71" w:rsidRPr="00E379F6">
        <w:rPr>
          <w:rFonts w:ascii="Calibri" w:hAnsi="Calibri" w:cs="Calibri"/>
          <w:b/>
        </w:rPr>
        <w:t>почта: SVZakaryan@beeline.am</w:t>
      </w:r>
    </w:p>
    <w:p w:rsidR="00116A49" w:rsidRPr="00116A49" w:rsidRDefault="00116A49" w:rsidP="00116A49">
      <w:pPr>
        <w:pStyle w:val="ListParagraph"/>
        <w:numPr>
          <w:ilvl w:val="0"/>
          <w:numId w:val="4"/>
        </w:numPr>
        <w:rPr>
          <w:rStyle w:val="Hyperlink"/>
          <w:rFonts w:ascii="Calibri" w:hAnsi="Calibri" w:cs="Calibri"/>
          <w:color w:val="auto"/>
          <w:u w:val="none"/>
        </w:rPr>
      </w:pPr>
      <w:r>
        <w:rPr>
          <w:rFonts w:ascii="Calibri" w:hAnsi="Calibri" w:cs="Calibri"/>
          <w:b/>
        </w:rPr>
        <w:t>Телефонный номер:</w:t>
      </w:r>
      <w:r>
        <w:rPr>
          <w:rStyle w:val="Hyperlink"/>
          <w:sz w:val="22"/>
          <w:szCs w:val="22"/>
        </w:rPr>
        <w:t xml:space="preserve"> </w:t>
      </w:r>
      <w:r w:rsidR="00477A1F"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  <w:lang w:val="en-US"/>
        </w:rPr>
        <w:t>+374 10 290144</w:t>
      </w:r>
      <w:r w:rsidR="0017227F"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  <w:lang w:val="en-US"/>
        </w:rPr>
        <w:t xml:space="preserve">; +374 </w:t>
      </w:r>
      <w:r w:rsidR="00477A1F"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  <w:lang w:val="en-US"/>
        </w:rPr>
        <w:t>91</w:t>
      </w:r>
      <w:r w:rsidR="0017227F"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  <w:lang w:val="en-US"/>
        </w:rPr>
        <w:t xml:space="preserve"> </w:t>
      </w:r>
      <w:r w:rsidR="00477A1F"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  <w:lang w:val="en-US"/>
        </w:rPr>
        <w:t>124 000</w:t>
      </w:r>
    </w:p>
    <w:p w:rsidR="00C34E30" w:rsidRPr="00AD29CE" w:rsidRDefault="00C34E30" w:rsidP="00C34E30">
      <w:pPr>
        <w:rPr>
          <w:rFonts w:cs="Calibri"/>
          <w:color w:val="000000"/>
        </w:rPr>
      </w:pPr>
    </w:p>
    <w:p w:rsidR="00432841" w:rsidRPr="00432841" w:rsidRDefault="00432841" w:rsidP="00432841">
      <w:pPr>
        <w:jc w:val="center"/>
        <w:rPr>
          <w:rFonts w:cs="Calibri"/>
          <w:b/>
          <w:color w:val="000000"/>
        </w:rPr>
      </w:pPr>
      <w:r w:rsidRPr="00432841">
        <w:rPr>
          <w:rFonts w:cs="Calibri"/>
          <w:b/>
          <w:color w:val="000000"/>
        </w:rPr>
        <w:t xml:space="preserve">Подавая предложение,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</w:t>
      </w:r>
      <w:proofErr w:type="spellStart"/>
      <w:r w:rsidRPr="00432841">
        <w:rPr>
          <w:rFonts w:cs="Calibri"/>
          <w:b/>
          <w:color w:val="000000"/>
        </w:rPr>
        <w:t>АрменТел</w:t>
      </w:r>
      <w:proofErr w:type="spellEnd"/>
      <w:r w:rsidRPr="00432841">
        <w:rPr>
          <w:rFonts w:cs="Calibri"/>
          <w:b/>
          <w:color w:val="000000"/>
        </w:rPr>
        <w:t>”</w:t>
      </w:r>
      <w:r w:rsidR="007A563B" w:rsidRPr="007A563B">
        <w:rPr>
          <w:rFonts w:cs="Calibri"/>
          <w:b/>
          <w:color w:val="000000"/>
        </w:rPr>
        <w:t xml:space="preserve">, </w:t>
      </w:r>
      <w:r w:rsidR="007A563B">
        <w:rPr>
          <w:rFonts w:cs="Calibri"/>
          <w:b/>
          <w:color w:val="000000"/>
        </w:rPr>
        <w:t xml:space="preserve">опубликованным по ссылке </w:t>
      </w:r>
      <w:hyperlink r:id="rId34" w:history="1">
        <w:proofErr w:type="gramStart"/>
        <w:r w:rsidR="0066025C" w:rsidRPr="00A819C7">
          <w:rPr>
            <w:rStyle w:val="Hyperlink"/>
            <w:rFonts w:cs="Calibri"/>
            <w:b/>
          </w:rPr>
          <w:t>https://beeline.am/am/nav/partners</w:t>
        </w:r>
      </w:hyperlink>
      <w:r w:rsidR="0066025C">
        <w:rPr>
          <w:rFonts w:cs="Calibri"/>
          <w:b/>
          <w:color w:val="000000"/>
        </w:rPr>
        <w:t xml:space="preserve"> </w:t>
      </w:r>
      <w:r w:rsidRPr="00432841">
        <w:rPr>
          <w:rFonts w:cs="Calibri"/>
          <w:b/>
          <w:color w:val="000000"/>
        </w:rPr>
        <w:t xml:space="preserve"> и</w:t>
      </w:r>
      <w:proofErr w:type="gramEnd"/>
      <w:r w:rsidRPr="00432841">
        <w:rPr>
          <w:rFonts w:cs="Calibri"/>
          <w:b/>
          <w:color w:val="000000"/>
        </w:rPr>
        <w:t xml:space="preserve"> не имеет возражений к данному документу.</w:t>
      </w:r>
    </w:p>
    <w:p w:rsidR="00AB7758" w:rsidRPr="0083253A" w:rsidRDefault="00C76B5E" w:rsidP="00FB5C3C">
      <w:pPr>
        <w:pStyle w:val="NormalWeb"/>
        <w:spacing w:before="100" w:after="100"/>
        <w:jc w:val="center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</w:rPr>
      </w:pPr>
      <w:r w:rsidRPr="0083253A">
        <w:rPr>
          <w:rFonts w:ascii="Calibri" w:hAnsi="Calibri" w:cs="Calibri"/>
          <w:b/>
          <w:color w:val="000000"/>
          <w:sz w:val="22"/>
          <w:szCs w:val="22"/>
          <w:u w:val="single"/>
        </w:rPr>
        <w:t>Квалификация не является Тендером или Конкурсом в понимании Гражданского кодекса Республики Армения и не подпадает под действие статей 463-465 и 1043-1047 Гражданского кодекса Республики Армения.</w:t>
      </w:r>
    </w:p>
    <w:sectPr w:rsidR="00AB7758" w:rsidRPr="0083253A" w:rsidSect="00F53A72">
      <w:headerReference w:type="default" r:id="rId35"/>
      <w:footerReference w:type="default" r:id="rId36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C1E37" w:rsidRDefault="001C1E37" w:rsidP="00AE1136">
      <w:pPr>
        <w:spacing w:after="0" w:line="240" w:lineRule="auto"/>
      </w:pPr>
      <w:r>
        <w:separator/>
      </w:r>
    </w:p>
  </w:endnote>
  <w:endnote w:type="continuationSeparator" w:id="0">
    <w:p w:rsidR="001C1E37" w:rsidRDefault="001C1E37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19591799"/>
      <w:docPartObj>
        <w:docPartGallery w:val="Page Numbers (Bottom of Page)"/>
        <w:docPartUnique/>
      </w:docPartObj>
    </w:sdtPr>
    <w:sdtEndPr/>
    <w:sdtContent>
      <w:p w:rsidR="00551DA3" w:rsidRDefault="005A700B">
        <w:pPr>
          <w:pStyle w:val="Footer"/>
          <w:jc w:val="center"/>
        </w:pPr>
        <w:r>
          <w:fldChar w:fldCharType="begin"/>
        </w:r>
        <w:r w:rsidR="00551DA3">
          <w:instrText xml:space="preserve"> PAGE   \* MERGEFORMAT </w:instrText>
        </w:r>
        <w:r>
          <w:fldChar w:fldCharType="separate"/>
        </w:r>
        <w:r w:rsidR="00E272FA">
          <w:rPr>
            <w:noProof/>
          </w:rPr>
          <w:t>9</w:t>
        </w:r>
        <w:r>
          <w:rPr>
            <w:noProof/>
          </w:rPr>
          <w:fldChar w:fldCharType="end"/>
        </w:r>
      </w:p>
    </w:sdtContent>
  </w:sdt>
  <w:p w:rsidR="00551DA3" w:rsidRDefault="00551DA3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C1E37" w:rsidRDefault="001C1E37" w:rsidP="00AE1136">
      <w:pPr>
        <w:spacing w:after="0" w:line="240" w:lineRule="auto"/>
      </w:pPr>
      <w:r>
        <w:separator/>
      </w:r>
    </w:p>
  </w:footnote>
  <w:footnote w:type="continuationSeparator" w:id="0">
    <w:p w:rsidR="001C1E37" w:rsidRDefault="001C1E37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892" w:type="dxa"/>
      <w:tblInd w:w="108" w:type="dxa"/>
      <w:tblLayout w:type="fixed"/>
      <w:tblLook w:val="00A0" w:firstRow="1" w:lastRow="0" w:firstColumn="1" w:lastColumn="0" w:noHBand="0" w:noVBand="0"/>
    </w:tblPr>
    <w:tblGrid>
      <w:gridCol w:w="1701"/>
      <w:gridCol w:w="9072"/>
      <w:gridCol w:w="3119"/>
    </w:tblGrid>
    <w:tr w:rsidR="00551DA3" w:rsidTr="00CD5FB9">
      <w:trPr>
        <w:trHeight w:val="1400"/>
      </w:trPr>
      <w:tc>
        <w:tcPr>
          <w:tcW w:w="1701" w:type="dxa"/>
        </w:tcPr>
        <w:p w:rsidR="00551DA3" w:rsidRDefault="00551DA3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-125730</wp:posOffset>
                </wp:positionH>
                <wp:positionV relativeFrom="paragraph">
                  <wp:posOffset>-566420</wp:posOffset>
                </wp:positionV>
                <wp:extent cx="809625" cy="476250"/>
                <wp:effectExtent l="19050" t="0" r="9525" b="0"/>
                <wp:wrapTight wrapText="bothSides">
                  <wp:wrapPolygon edited="0">
                    <wp:start x="-508" y="0"/>
                    <wp:lineTo x="-508" y="20736"/>
                    <wp:lineTo x="21854" y="20736"/>
                    <wp:lineTo x="21854" y="0"/>
                    <wp:lineTo x="-508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9625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D9022F" w:rsidRPr="00FC089B" w:rsidRDefault="00551DA3" w:rsidP="00D9022F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rFonts w:ascii="Sylfaen" w:hAnsi="Sylfaen"/>
            </w:rPr>
          </w:pPr>
          <w:r w:rsidRPr="00732CB6">
            <w:rPr>
              <w:color w:val="000000" w:themeColor="text1"/>
            </w:rPr>
            <w:t>ОТКРЫТАЯ КВАЛИФИКАЦИЯ СРОКОМ НА 2 ГОДА, НАПРАВЛЕННАЯ НА ФОРМИРОВАНИЕ СПИСКА УЧАСТНИКОВ ПРОЦЕДУРЫ КОНКУРЕНТНОГО ВЫБОРА ПОСТАВЩИКОВ</w:t>
          </w:r>
          <w:r w:rsidRPr="00D9022F">
            <w:rPr>
              <w:rFonts w:asciiTheme="minorHAnsi" w:hAnsiTheme="minorHAnsi" w:cstheme="minorHAnsi"/>
              <w:color w:val="000000" w:themeColor="text1"/>
            </w:rPr>
            <w:t xml:space="preserve"> </w:t>
          </w:r>
          <w:r w:rsidR="00D9022F" w:rsidRPr="00D9022F">
            <w:rPr>
              <w:rFonts w:asciiTheme="minorHAnsi" w:hAnsiTheme="minorHAnsi" w:cstheme="minorHAnsi"/>
            </w:rPr>
            <w:t xml:space="preserve">ТВ ПРИСТАВОК ДЛЯ </w:t>
          </w:r>
          <w:r w:rsidR="00D9022F" w:rsidRPr="00D9022F">
            <w:rPr>
              <w:rFonts w:asciiTheme="minorHAnsi" w:hAnsiTheme="minorHAnsi" w:cstheme="minorHAnsi"/>
              <w:lang w:val="en-US"/>
            </w:rPr>
            <w:t>BEETV</w:t>
          </w:r>
        </w:p>
        <w:p w:rsidR="00551DA3" w:rsidRPr="00732CB6" w:rsidRDefault="00551DA3" w:rsidP="009D088D">
          <w:pPr>
            <w:pStyle w:val="Header"/>
            <w:jc w:val="center"/>
            <w:rPr>
              <w:color w:val="000000" w:themeColor="text1"/>
            </w:rPr>
          </w:pPr>
        </w:p>
      </w:tc>
      <w:tc>
        <w:tcPr>
          <w:tcW w:w="3119" w:type="dxa"/>
          <w:vAlign w:val="center"/>
        </w:tcPr>
        <w:p w:rsidR="00551DA3" w:rsidRPr="0024020F" w:rsidRDefault="00551DA3" w:rsidP="00D95BD0">
          <w:pPr>
            <w:pStyle w:val="Header"/>
            <w:ind w:left="-288"/>
            <w:jc w:val="center"/>
            <w:rPr>
              <w:lang w:val="en-US"/>
            </w:rPr>
          </w:pPr>
          <w:r w:rsidRPr="008B0B1B">
            <w:rPr>
              <w:caps/>
            </w:rPr>
            <w:t xml:space="preserve">Инструкция участнику </w:t>
          </w:r>
          <w:r>
            <w:rPr>
              <w:caps/>
            </w:rPr>
            <w:t xml:space="preserve">         </w:t>
          </w:r>
          <w:r>
            <w:rPr>
              <w:caps/>
              <w:lang w:val="en-US"/>
            </w:rPr>
            <w:t>ОТКРЫТОЙ КВАЛИФИКАЦИИ</w:t>
          </w:r>
        </w:p>
      </w:tc>
    </w:tr>
  </w:tbl>
  <w:p w:rsidR="00551DA3" w:rsidRPr="00AE1136" w:rsidRDefault="00551DA3" w:rsidP="00AE11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D46AB1"/>
    <w:multiLevelType w:val="hybridMultilevel"/>
    <w:tmpl w:val="8CE2550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47C05100"/>
    <w:multiLevelType w:val="hybridMultilevel"/>
    <w:tmpl w:val="73364CB6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7654C3F"/>
    <w:multiLevelType w:val="hybridMultilevel"/>
    <w:tmpl w:val="845E6BDA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>
    <w:nsid w:val="6C2C34AA"/>
    <w:multiLevelType w:val="hybridMultilevel"/>
    <w:tmpl w:val="587AA13A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6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7DB30B20"/>
    <w:multiLevelType w:val="hybridMultilevel"/>
    <w:tmpl w:val="1E90F0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3"/>
  </w:num>
  <w:num w:numId="3">
    <w:abstractNumId w:val="20"/>
  </w:num>
  <w:num w:numId="4">
    <w:abstractNumId w:val="4"/>
  </w:num>
  <w:num w:numId="5">
    <w:abstractNumId w:val="17"/>
  </w:num>
  <w:num w:numId="6">
    <w:abstractNumId w:val="18"/>
  </w:num>
  <w:num w:numId="7">
    <w:abstractNumId w:val="12"/>
  </w:num>
  <w:num w:numId="8">
    <w:abstractNumId w:val="9"/>
  </w:num>
  <w:num w:numId="9">
    <w:abstractNumId w:val="2"/>
  </w:num>
  <w:num w:numId="10">
    <w:abstractNumId w:val="3"/>
  </w:num>
  <w:num w:numId="11">
    <w:abstractNumId w:val="7"/>
  </w:num>
  <w:num w:numId="12">
    <w:abstractNumId w:val="0"/>
  </w:num>
  <w:num w:numId="13">
    <w:abstractNumId w:val="16"/>
  </w:num>
  <w:num w:numId="14">
    <w:abstractNumId w:val="6"/>
  </w:num>
  <w:num w:numId="15">
    <w:abstractNumId w:val="5"/>
  </w:num>
  <w:num w:numId="16">
    <w:abstractNumId w:val="8"/>
  </w:num>
  <w:num w:numId="17">
    <w:abstractNumId w:val="1"/>
  </w:num>
  <w:num w:numId="18">
    <w:abstractNumId w:val="14"/>
  </w:num>
  <w:num w:numId="19">
    <w:abstractNumId w:val="11"/>
  </w:num>
  <w:num w:numId="20">
    <w:abstractNumId w:val="19"/>
  </w:num>
  <w:num w:numId="21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7AFA"/>
    <w:rsid w:val="00013891"/>
    <w:rsid w:val="0001746D"/>
    <w:rsid w:val="00017663"/>
    <w:rsid w:val="000217FE"/>
    <w:rsid w:val="0002736B"/>
    <w:rsid w:val="00027A7A"/>
    <w:rsid w:val="00034D8F"/>
    <w:rsid w:val="00037BDC"/>
    <w:rsid w:val="00040570"/>
    <w:rsid w:val="0004126A"/>
    <w:rsid w:val="0004146E"/>
    <w:rsid w:val="00043AA7"/>
    <w:rsid w:val="00045FA9"/>
    <w:rsid w:val="000474BF"/>
    <w:rsid w:val="00055E7B"/>
    <w:rsid w:val="00072854"/>
    <w:rsid w:val="00076D67"/>
    <w:rsid w:val="000774E3"/>
    <w:rsid w:val="00077E24"/>
    <w:rsid w:val="00086086"/>
    <w:rsid w:val="00092623"/>
    <w:rsid w:val="00097058"/>
    <w:rsid w:val="000A056F"/>
    <w:rsid w:val="000A27F6"/>
    <w:rsid w:val="000A2F47"/>
    <w:rsid w:val="000B0822"/>
    <w:rsid w:val="000B1D75"/>
    <w:rsid w:val="000B1ECA"/>
    <w:rsid w:val="000B72CB"/>
    <w:rsid w:val="000C1B21"/>
    <w:rsid w:val="000C3C03"/>
    <w:rsid w:val="000C3C17"/>
    <w:rsid w:val="000D1B9B"/>
    <w:rsid w:val="000D2A1D"/>
    <w:rsid w:val="000D409B"/>
    <w:rsid w:val="000E2207"/>
    <w:rsid w:val="000E2F39"/>
    <w:rsid w:val="000E4011"/>
    <w:rsid w:val="000F372A"/>
    <w:rsid w:val="000F4732"/>
    <w:rsid w:val="000F5937"/>
    <w:rsid w:val="000F6135"/>
    <w:rsid w:val="000F7D69"/>
    <w:rsid w:val="000F7EF2"/>
    <w:rsid w:val="00100A62"/>
    <w:rsid w:val="0010216C"/>
    <w:rsid w:val="00113509"/>
    <w:rsid w:val="00115B4C"/>
    <w:rsid w:val="00116A49"/>
    <w:rsid w:val="001170DE"/>
    <w:rsid w:val="00123053"/>
    <w:rsid w:val="001242F4"/>
    <w:rsid w:val="001264DE"/>
    <w:rsid w:val="001306FD"/>
    <w:rsid w:val="00133945"/>
    <w:rsid w:val="001500E5"/>
    <w:rsid w:val="001524D2"/>
    <w:rsid w:val="00156CE5"/>
    <w:rsid w:val="0015791F"/>
    <w:rsid w:val="00157F7F"/>
    <w:rsid w:val="00166FD1"/>
    <w:rsid w:val="001702E5"/>
    <w:rsid w:val="0017227F"/>
    <w:rsid w:val="001905B1"/>
    <w:rsid w:val="001929F0"/>
    <w:rsid w:val="00193C47"/>
    <w:rsid w:val="00196AD5"/>
    <w:rsid w:val="001B11E9"/>
    <w:rsid w:val="001B31A5"/>
    <w:rsid w:val="001B4507"/>
    <w:rsid w:val="001C1E37"/>
    <w:rsid w:val="001D55AB"/>
    <w:rsid w:val="001E2967"/>
    <w:rsid w:val="001F2A3B"/>
    <w:rsid w:val="00201D79"/>
    <w:rsid w:val="00204C1E"/>
    <w:rsid w:val="00204E51"/>
    <w:rsid w:val="00207295"/>
    <w:rsid w:val="002105BE"/>
    <w:rsid w:val="00210E20"/>
    <w:rsid w:val="00212040"/>
    <w:rsid w:val="00217257"/>
    <w:rsid w:val="00217EE6"/>
    <w:rsid w:val="002218F7"/>
    <w:rsid w:val="002237EF"/>
    <w:rsid w:val="00224FBF"/>
    <w:rsid w:val="002254BA"/>
    <w:rsid w:val="0022566F"/>
    <w:rsid w:val="00233FD3"/>
    <w:rsid w:val="002346FF"/>
    <w:rsid w:val="00236B5A"/>
    <w:rsid w:val="002412DA"/>
    <w:rsid w:val="00242A9C"/>
    <w:rsid w:val="0024762D"/>
    <w:rsid w:val="002478BC"/>
    <w:rsid w:val="00254E26"/>
    <w:rsid w:val="00260FD0"/>
    <w:rsid w:val="002647C0"/>
    <w:rsid w:val="0026722C"/>
    <w:rsid w:val="00273211"/>
    <w:rsid w:val="002745CB"/>
    <w:rsid w:val="00277EDC"/>
    <w:rsid w:val="00281A8D"/>
    <w:rsid w:val="00282733"/>
    <w:rsid w:val="00282DC3"/>
    <w:rsid w:val="00284456"/>
    <w:rsid w:val="002906A4"/>
    <w:rsid w:val="0029188B"/>
    <w:rsid w:val="00294010"/>
    <w:rsid w:val="00294714"/>
    <w:rsid w:val="002B44C7"/>
    <w:rsid w:val="002B7BF1"/>
    <w:rsid w:val="002C0E60"/>
    <w:rsid w:val="002C569D"/>
    <w:rsid w:val="002C6308"/>
    <w:rsid w:val="002C6EC2"/>
    <w:rsid w:val="002D1120"/>
    <w:rsid w:val="002D3B50"/>
    <w:rsid w:val="002F43E7"/>
    <w:rsid w:val="002F7A10"/>
    <w:rsid w:val="003101D7"/>
    <w:rsid w:val="00311C90"/>
    <w:rsid w:val="00314112"/>
    <w:rsid w:val="00321117"/>
    <w:rsid w:val="00321EB9"/>
    <w:rsid w:val="00332763"/>
    <w:rsid w:val="00334122"/>
    <w:rsid w:val="00336ACC"/>
    <w:rsid w:val="0034162E"/>
    <w:rsid w:val="003444AB"/>
    <w:rsid w:val="003614A7"/>
    <w:rsid w:val="00361990"/>
    <w:rsid w:val="00364516"/>
    <w:rsid w:val="00364D17"/>
    <w:rsid w:val="0036549C"/>
    <w:rsid w:val="00367ED2"/>
    <w:rsid w:val="00371821"/>
    <w:rsid w:val="003723E3"/>
    <w:rsid w:val="00372D66"/>
    <w:rsid w:val="00374B38"/>
    <w:rsid w:val="00376B1D"/>
    <w:rsid w:val="00376EEE"/>
    <w:rsid w:val="00385EC7"/>
    <w:rsid w:val="00391335"/>
    <w:rsid w:val="0039417E"/>
    <w:rsid w:val="00394194"/>
    <w:rsid w:val="003966E1"/>
    <w:rsid w:val="00396947"/>
    <w:rsid w:val="00396C4C"/>
    <w:rsid w:val="003A670F"/>
    <w:rsid w:val="003B09CF"/>
    <w:rsid w:val="003B1CE3"/>
    <w:rsid w:val="003B340C"/>
    <w:rsid w:val="003B7FFC"/>
    <w:rsid w:val="003C09F1"/>
    <w:rsid w:val="003C2601"/>
    <w:rsid w:val="003C77D5"/>
    <w:rsid w:val="003C7EE9"/>
    <w:rsid w:val="003D28AB"/>
    <w:rsid w:val="003D3D6F"/>
    <w:rsid w:val="003D476F"/>
    <w:rsid w:val="003D542E"/>
    <w:rsid w:val="003D673F"/>
    <w:rsid w:val="003D6FF8"/>
    <w:rsid w:val="003E2368"/>
    <w:rsid w:val="003E27D2"/>
    <w:rsid w:val="003F146A"/>
    <w:rsid w:val="003F596E"/>
    <w:rsid w:val="00401DB4"/>
    <w:rsid w:val="00406531"/>
    <w:rsid w:val="00406A94"/>
    <w:rsid w:val="00406B3B"/>
    <w:rsid w:val="00406E53"/>
    <w:rsid w:val="004073C6"/>
    <w:rsid w:val="00416292"/>
    <w:rsid w:val="00417BD9"/>
    <w:rsid w:val="00422643"/>
    <w:rsid w:val="0042317E"/>
    <w:rsid w:val="00432841"/>
    <w:rsid w:val="0043307D"/>
    <w:rsid w:val="00446461"/>
    <w:rsid w:val="00451946"/>
    <w:rsid w:val="00456AB9"/>
    <w:rsid w:val="00457F92"/>
    <w:rsid w:val="00461586"/>
    <w:rsid w:val="00466565"/>
    <w:rsid w:val="00474616"/>
    <w:rsid w:val="004779E9"/>
    <w:rsid w:val="00477A1F"/>
    <w:rsid w:val="00477BCB"/>
    <w:rsid w:val="0048114E"/>
    <w:rsid w:val="00494BBE"/>
    <w:rsid w:val="004A19C2"/>
    <w:rsid w:val="004A23D2"/>
    <w:rsid w:val="004B51ED"/>
    <w:rsid w:val="004B626F"/>
    <w:rsid w:val="004C26A4"/>
    <w:rsid w:val="004C3D4C"/>
    <w:rsid w:val="004C52A4"/>
    <w:rsid w:val="004D7323"/>
    <w:rsid w:val="004E2BF6"/>
    <w:rsid w:val="004E6C97"/>
    <w:rsid w:val="004E7AFA"/>
    <w:rsid w:val="004F0C7E"/>
    <w:rsid w:val="004F3C7F"/>
    <w:rsid w:val="0050022D"/>
    <w:rsid w:val="00502E62"/>
    <w:rsid w:val="00503953"/>
    <w:rsid w:val="00504143"/>
    <w:rsid w:val="00505298"/>
    <w:rsid w:val="00521FEC"/>
    <w:rsid w:val="005248DE"/>
    <w:rsid w:val="00524F50"/>
    <w:rsid w:val="00527BCB"/>
    <w:rsid w:val="00535977"/>
    <w:rsid w:val="0054098F"/>
    <w:rsid w:val="005432C9"/>
    <w:rsid w:val="00551DA3"/>
    <w:rsid w:val="00557E6E"/>
    <w:rsid w:val="0056116F"/>
    <w:rsid w:val="0057080F"/>
    <w:rsid w:val="00582662"/>
    <w:rsid w:val="00593AB9"/>
    <w:rsid w:val="00594BC8"/>
    <w:rsid w:val="00597AA2"/>
    <w:rsid w:val="005A2D2F"/>
    <w:rsid w:val="005A3269"/>
    <w:rsid w:val="005A700B"/>
    <w:rsid w:val="005A7741"/>
    <w:rsid w:val="005B04A1"/>
    <w:rsid w:val="005B094F"/>
    <w:rsid w:val="005B2A62"/>
    <w:rsid w:val="005B35DA"/>
    <w:rsid w:val="005B4E03"/>
    <w:rsid w:val="005B779B"/>
    <w:rsid w:val="005B7E69"/>
    <w:rsid w:val="005C6B5F"/>
    <w:rsid w:val="005D3634"/>
    <w:rsid w:val="005D521D"/>
    <w:rsid w:val="005D644C"/>
    <w:rsid w:val="005E0452"/>
    <w:rsid w:val="005E2E4E"/>
    <w:rsid w:val="006001CA"/>
    <w:rsid w:val="0060052F"/>
    <w:rsid w:val="00603AE7"/>
    <w:rsid w:val="00622AFD"/>
    <w:rsid w:val="006311B3"/>
    <w:rsid w:val="006319CE"/>
    <w:rsid w:val="006339EE"/>
    <w:rsid w:val="00636AC5"/>
    <w:rsid w:val="00645118"/>
    <w:rsid w:val="00646113"/>
    <w:rsid w:val="0065122A"/>
    <w:rsid w:val="006540F8"/>
    <w:rsid w:val="0066025C"/>
    <w:rsid w:val="006628F0"/>
    <w:rsid w:val="00665DAD"/>
    <w:rsid w:val="00670444"/>
    <w:rsid w:val="00672E39"/>
    <w:rsid w:val="006745AF"/>
    <w:rsid w:val="00684EC5"/>
    <w:rsid w:val="00693232"/>
    <w:rsid w:val="00693E80"/>
    <w:rsid w:val="006A0CBF"/>
    <w:rsid w:val="006A39FF"/>
    <w:rsid w:val="006A6220"/>
    <w:rsid w:val="006B0CF0"/>
    <w:rsid w:val="006C3162"/>
    <w:rsid w:val="006C3599"/>
    <w:rsid w:val="006C6DAC"/>
    <w:rsid w:val="006E41F2"/>
    <w:rsid w:val="006E58D9"/>
    <w:rsid w:val="006E5A68"/>
    <w:rsid w:val="00703BDA"/>
    <w:rsid w:val="00710B45"/>
    <w:rsid w:val="00720366"/>
    <w:rsid w:val="00720A6B"/>
    <w:rsid w:val="0072698B"/>
    <w:rsid w:val="0072793A"/>
    <w:rsid w:val="00732CB6"/>
    <w:rsid w:val="00732F70"/>
    <w:rsid w:val="00744C3E"/>
    <w:rsid w:val="00747AA5"/>
    <w:rsid w:val="00754FFD"/>
    <w:rsid w:val="00765A68"/>
    <w:rsid w:val="00765C01"/>
    <w:rsid w:val="00782D74"/>
    <w:rsid w:val="00795800"/>
    <w:rsid w:val="007962B5"/>
    <w:rsid w:val="007A43B8"/>
    <w:rsid w:val="007A563B"/>
    <w:rsid w:val="007A6232"/>
    <w:rsid w:val="007B038D"/>
    <w:rsid w:val="007B1B71"/>
    <w:rsid w:val="007C41BA"/>
    <w:rsid w:val="007C425E"/>
    <w:rsid w:val="007C45CC"/>
    <w:rsid w:val="007C4D7D"/>
    <w:rsid w:val="007C78E3"/>
    <w:rsid w:val="007D5CA1"/>
    <w:rsid w:val="007E7B25"/>
    <w:rsid w:val="007F2611"/>
    <w:rsid w:val="007F5065"/>
    <w:rsid w:val="00813951"/>
    <w:rsid w:val="00820520"/>
    <w:rsid w:val="00820B9E"/>
    <w:rsid w:val="008264F9"/>
    <w:rsid w:val="0083253A"/>
    <w:rsid w:val="0083436C"/>
    <w:rsid w:val="008346D7"/>
    <w:rsid w:val="008366D2"/>
    <w:rsid w:val="008462D3"/>
    <w:rsid w:val="0084756D"/>
    <w:rsid w:val="008477D0"/>
    <w:rsid w:val="0085369E"/>
    <w:rsid w:val="00853848"/>
    <w:rsid w:val="00863079"/>
    <w:rsid w:val="00863DEF"/>
    <w:rsid w:val="00874E4F"/>
    <w:rsid w:val="00880CD7"/>
    <w:rsid w:val="00886DB4"/>
    <w:rsid w:val="00893253"/>
    <w:rsid w:val="008960C5"/>
    <w:rsid w:val="008A4D97"/>
    <w:rsid w:val="008B5F76"/>
    <w:rsid w:val="008B78D6"/>
    <w:rsid w:val="008C10FE"/>
    <w:rsid w:val="008D19F2"/>
    <w:rsid w:val="008E1AAE"/>
    <w:rsid w:val="008E57F0"/>
    <w:rsid w:val="008E60DD"/>
    <w:rsid w:val="008E791B"/>
    <w:rsid w:val="008F0C68"/>
    <w:rsid w:val="00901DD2"/>
    <w:rsid w:val="00905D35"/>
    <w:rsid w:val="00906AF5"/>
    <w:rsid w:val="00907A37"/>
    <w:rsid w:val="0092069E"/>
    <w:rsid w:val="00921670"/>
    <w:rsid w:val="00940F3D"/>
    <w:rsid w:val="00943B62"/>
    <w:rsid w:val="00946A79"/>
    <w:rsid w:val="00950BAC"/>
    <w:rsid w:val="00951E3D"/>
    <w:rsid w:val="009528C3"/>
    <w:rsid w:val="00953814"/>
    <w:rsid w:val="00953B5A"/>
    <w:rsid w:val="00954F6A"/>
    <w:rsid w:val="009559D4"/>
    <w:rsid w:val="009608AE"/>
    <w:rsid w:val="0096580B"/>
    <w:rsid w:val="00973372"/>
    <w:rsid w:val="00975F3A"/>
    <w:rsid w:val="0098127E"/>
    <w:rsid w:val="00995453"/>
    <w:rsid w:val="009A0D1E"/>
    <w:rsid w:val="009A2138"/>
    <w:rsid w:val="009A3BE4"/>
    <w:rsid w:val="009A5DDB"/>
    <w:rsid w:val="009B427A"/>
    <w:rsid w:val="009C5C4D"/>
    <w:rsid w:val="009D088D"/>
    <w:rsid w:val="009D5101"/>
    <w:rsid w:val="009E18A9"/>
    <w:rsid w:val="009E6CE4"/>
    <w:rsid w:val="009E6E5B"/>
    <w:rsid w:val="009F07B9"/>
    <w:rsid w:val="009F75E9"/>
    <w:rsid w:val="00A021F9"/>
    <w:rsid w:val="00A07190"/>
    <w:rsid w:val="00A11314"/>
    <w:rsid w:val="00A1351E"/>
    <w:rsid w:val="00A162C1"/>
    <w:rsid w:val="00A263D1"/>
    <w:rsid w:val="00A42301"/>
    <w:rsid w:val="00A4313A"/>
    <w:rsid w:val="00A46F39"/>
    <w:rsid w:val="00A542A1"/>
    <w:rsid w:val="00A61D64"/>
    <w:rsid w:val="00A66E42"/>
    <w:rsid w:val="00A67FD7"/>
    <w:rsid w:val="00A739CE"/>
    <w:rsid w:val="00A74E86"/>
    <w:rsid w:val="00A8387E"/>
    <w:rsid w:val="00A91E87"/>
    <w:rsid w:val="00AA205F"/>
    <w:rsid w:val="00AA2880"/>
    <w:rsid w:val="00AA5C33"/>
    <w:rsid w:val="00AB2AAD"/>
    <w:rsid w:val="00AB32C1"/>
    <w:rsid w:val="00AB7758"/>
    <w:rsid w:val="00AC43A5"/>
    <w:rsid w:val="00AC4ABA"/>
    <w:rsid w:val="00AC5FA2"/>
    <w:rsid w:val="00AC65FA"/>
    <w:rsid w:val="00AC7E7F"/>
    <w:rsid w:val="00AD29CE"/>
    <w:rsid w:val="00AD4833"/>
    <w:rsid w:val="00AE0A76"/>
    <w:rsid w:val="00AE1136"/>
    <w:rsid w:val="00AE5E64"/>
    <w:rsid w:val="00AF067C"/>
    <w:rsid w:val="00AF1005"/>
    <w:rsid w:val="00AF121C"/>
    <w:rsid w:val="00AF67EB"/>
    <w:rsid w:val="00AF7B09"/>
    <w:rsid w:val="00B03DD8"/>
    <w:rsid w:val="00B1241A"/>
    <w:rsid w:val="00B12982"/>
    <w:rsid w:val="00B141FB"/>
    <w:rsid w:val="00B15B78"/>
    <w:rsid w:val="00B260EA"/>
    <w:rsid w:val="00B33867"/>
    <w:rsid w:val="00B3541C"/>
    <w:rsid w:val="00B41437"/>
    <w:rsid w:val="00B41895"/>
    <w:rsid w:val="00B45836"/>
    <w:rsid w:val="00B52482"/>
    <w:rsid w:val="00B52531"/>
    <w:rsid w:val="00B62B52"/>
    <w:rsid w:val="00B630A1"/>
    <w:rsid w:val="00B6690F"/>
    <w:rsid w:val="00B7162D"/>
    <w:rsid w:val="00B7364A"/>
    <w:rsid w:val="00B85C60"/>
    <w:rsid w:val="00B865D1"/>
    <w:rsid w:val="00B90F38"/>
    <w:rsid w:val="00BA3107"/>
    <w:rsid w:val="00BA45C1"/>
    <w:rsid w:val="00BA4863"/>
    <w:rsid w:val="00BA5BDE"/>
    <w:rsid w:val="00BA669D"/>
    <w:rsid w:val="00BB1E8C"/>
    <w:rsid w:val="00BC0362"/>
    <w:rsid w:val="00BC105E"/>
    <w:rsid w:val="00BC283A"/>
    <w:rsid w:val="00BC4E01"/>
    <w:rsid w:val="00BD1561"/>
    <w:rsid w:val="00BD2AC5"/>
    <w:rsid w:val="00BD2B8B"/>
    <w:rsid w:val="00BD4378"/>
    <w:rsid w:val="00BE1C63"/>
    <w:rsid w:val="00BE3467"/>
    <w:rsid w:val="00BE7A2C"/>
    <w:rsid w:val="00C06F08"/>
    <w:rsid w:val="00C14F82"/>
    <w:rsid w:val="00C34E30"/>
    <w:rsid w:val="00C35E76"/>
    <w:rsid w:val="00C37562"/>
    <w:rsid w:val="00C37E70"/>
    <w:rsid w:val="00C437D9"/>
    <w:rsid w:val="00C5033F"/>
    <w:rsid w:val="00C57068"/>
    <w:rsid w:val="00C6176F"/>
    <w:rsid w:val="00C63F05"/>
    <w:rsid w:val="00C70FD7"/>
    <w:rsid w:val="00C710B6"/>
    <w:rsid w:val="00C73E6D"/>
    <w:rsid w:val="00C745F6"/>
    <w:rsid w:val="00C76B5E"/>
    <w:rsid w:val="00C774EB"/>
    <w:rsid w:val="00C85FE8"/>
    <w:rsid w:val="00CA4842"/>
    <w:rsid w:val="00CB0C2C"/>
    <w:rsid w:val="00CB4E9E"/>
    <w:rsid w:val="00CB6AF9"/>
    <w:rsid w:val="00CC19C1"/>
    <w:rsid w:val="00CC345B"/>
    <w:rsid w:val="00CC5474"/>
    <w:rsid w:val="00CD26C0"/>
    <w:rsid w:val="00CD2E72"/>
    <w:rsid w:val="00CD5BEE"/>
    <w:rsid w:val="00CD5FB9"/>
    <w:rsid w:val="00CE1976"/>
    <w:rsid w:val="00CF0783"/>
    <w:rsid w:val="00CF0C06"/>
    <w:rsid w:val="00CF28E7"/>
    <w:rsid w:val="00D07EAA"/>
    <w:rsid w:val="00D140E2"/>
    <w:rsid w:val="00D16858"/>
    <w:rsid w:val="00D170CD"/>
    <w:rsid w:val="00D273C5"/>
    <w:rsid w:val="00D3146B"/>
    <w:rsid w:val="00D33162"/>
    <w:rsid w:val="00D412EC"/>
    <w:rsid w:val="00D54BC2"/>
    <w:rsid w:val="00D62A27"/>
    <w:rsid w:val="00D66E98"/>
    <w:rsid w:val="00D67440"/>
    <w:rsid w:val="00D714F8"/>
    <w:rsid w:val="00D72216"/>
    <w:rsid w:val="00D76848"/>
    <w:rsid w:val="00D7722D"/>
    <w:rsid w:val="00D77E6C"/>
    <w:rsid w:val="00D80E50"/>
    <w:rsid w:val="00D9022F"/>
    <w:rsid w:val="00D93842"/>
    <w:rsid w:val="00D95BD0"/>
    <w:rsid w:val="00DA32D3"/>
    <w:rsid w:val="00DB75E6"/>
    <w:rsid w:val="00DE2CAC"/>
    <w:rsid w:val="00DE2D4E"/>
    <w:rsid w:val="00DE631B"/>
    <w:rsid w:val="00DF5ECF"/>
    <w:rsid w:val="00E025B9"/>
    <w:rsid w:val="00E02F98"/>
    <w:rsid w:val="00E038F8"/>
    <w:rsid w:val="00E11666"/>
    <w:rsid w:val="00E272FA"/>
    <w:rsid w:val="00E308AD"/>
    <w:rsid w:val="00E340A9"/>
    <w:rsid w:val="00E34DAC"/>
    <w:rsid w:val="00E379F6"/>
    <w:rsid w:val="00E43B50"/>
    <w:rsid w:val="00E43CB4"/>
    <w:rsid w:val="00E448A0"/>
    <w:rsid w:val="00E51459"/>
    <w:rsid w:val="00E552C1"/>
    <w:rsid w:val="00E57F2E"/>
    <w:rsid w:val="00E67809"/>
    <w:rsid w:val="00E7183B"/>
    <w:rsid w:val="00E8087A"/>
    <w:rsid w:val="00E82329"/>
    <w:rsid w:val="00E834FA"/>
    <w:rsid w:val="00E83806"/>
    <w:rsid w:val="00E86A66"/>
    <w:rsid w:val="00E901AE"/>
    <w:rsid w:val="00E92AA1"/>
    <w:rsid w:val="00E9358D"/>
    <w:rsid w:val="00E96BC2"/>
    <w:rsid w:val="00EA07E8"/>
    <w:rsid w:val="00EA171A"/>
    <w:rsid w:val="00EA45D0"/>
    <w:rsid w:val="00EB0B49"/>
    <w:rsid w:val="00EB7A19"/>
    <w:rsid w:val="00EC6AB4"/>
    <w:rsid w:val="00ED26EF"/>
    <w:rsid w:val="00ED49E8"/>
    <w:rsid w:val="00EE096A"/>
    <w:rsid w:val="00EE12B2"/>
    <w:rsid w:val="00EE1642"/>
    <w:rsid w:val="00EE23B5"/>
    <w:rsid w:val="00EE48FE"/>
    <w:rsid w:val="00EE5571"/>
    <w:rsid w:val="00EF1AA7"/>
    <w:rsid w:val="00EF1C02"/>
    <w:rsid w:val="00EF6796"/>
    <w:rsid w:val="00EF74A1"/>
    <w:rsid w:val="00F13074"/>
    <w:rsid w:val="00F2241B"/>
    <w:rsid w:val="00F2704D"/>
    <w:rsid w:val="00F31BB2"/>
    <w:rsid w:val="00F35618"/>
    <w:rsid w:val="00F420A1"/>
    <w:rsid w:val="00F43F5C"/>
    <w:rsid w:val="00F4621D"/>
    <w:rsid w:val="00F53798"/>
    <w:rsid w:val="00F53A72"/>
    <w:rsid w:val="00F70DCA"/>
    <w:rsid w:val="00F72639"/>
    <w:rsid w:val="00F73F2C"/>
    <w:rsid w:val="00F754E1"/>
    <w:rsid w:val="00F81493"/>
    <w:rsid w:val="00F845B6"/>
    <w:rsid w:val="00F8586E"/>
    <w:rsid w:val="00F96ED3"/>
    <w:rsid w:val="00F97BC1"/>
    <w:rsid w:val="00FA59C1"/>
    <w:rsid w:val="00FA6598"/>
    <w:rsid w:val="00FA7B65"/>
    <w:rsid w:val="00FB4E0D"/>
    <w:rsid w:val="00FB5C3C"/>
    <w:rsid w:val="00FB5E11"/>
    <w:rsid w:val="00FC4C47"/>
    <w:rsid w:val="00FD02D5"/>
    <w:rsid w:val="00FD3F68"/>
    <w:rsid w:val="00FD40DE"/>
    <w:rsid w:val="00FD74EA"/>
    <w:rsid w:val="00FE16AF"/>
    <w:rsid w:val="00FE3359"/>
    <w:rsid w:val="00FE43F9"/>
    <w:rsid w:val="00FE46B6"/>
    <w:rsid w:val="00FE716C"/>
    <w:rsid w:val="00FF0F4E"/>
    <w:rsid w:val="00FF15F3"/>
    <w:rsid w:val="00FF2EE5"/>
    <w:rsid w:val="00FF3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8FE7C944-FC95-454A-849C-C2AAE12D06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package" Target="embeddings/Microsoft_Excel_Worksheet2.xlsx"/><Relationship Id="rId18" Type="http://schemas.openxmlformats.org/officeDocument/2006/relationships/image" Target="media/image5.emf"/><Relationship Id="rId26" Type="http://schemas.openxmlformats.org/officeDocument/2006/relationships/image" Target="media/image9.emf"/><Relationship Id="rId3" Type="http://schemas.openxmlformats.org/officeDocument/2006/relationships/styles" Target="styles.xml"/><Relationship Id="rId21" Type="http://schemas.openxmlformats.org/officeDocument/2006/relationships/package" Target="embeddings/Microsoft_Excel_Worksheet3.xlsx"/><Relationship Id="rId34" Type="http://schemas.openxmlformats.org/officeDocument/2006/relationships/hyperlink" Target="https://beeline.am/am/nav/partners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Microsoft_Word_97_-_2003_Document2.doc"/><Relationship Id="rId25" Type="http://schemas.openxmlformats.org/officeDocument/2006/relationships/package" Target="embeddings/Microsoft_Excel_Worksheet5.xlsx"/><Relationship Id="rId33" Type="http://schemas.openxmlformats.org/officeDocument/2006/relationships/hyperlink" Target="http://www.gnumner.am" TargetMode="Externa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oleObject" Target="embeddings/Microsoft_Word_97_-_2003_Document4.doc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Excel_Worksheet1.xlsx"/><Relationship Id="rId24" Type="http://schemas.openxmlformats.org/officeDocument/2006/relationships/image" Target="media/image8.emf"/><Relationship Id="rId32" Type="http://schemas.openxmlformats.org/officeDocument/2006/relationships/hyperlink" Target="http://www.beeline.am" TargetMode="Externa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Word_97_-_2003_Document1.doc"/><Relationship Id="rId23" Type="http://schemas.openxmlformats.org/officeDocument/2006/relationships/package" Target="embeddings/Microsoft_Word_Document4.docx"/><Relationship Id="rId28" Type="http://schemas.openxmlformats.org/officeDocument/2006/relationships/image" Target="media/image10.emf"/><Relationship Id="rId36" Type="http://schemas.openxmlformats.org/officeDocument/2006/relationships/footer" Target="footer1.xml"/><Relationship Id="rId10" Type="http://schemas.openxmlformats.org/officeDocument/2006/relationships/image" Target="media/image1.emf"/><Relationship Id="rId19" Type="http://schemas.openxmlformats.org/officeDocument/2006/relationships/oleObject" Target="embeddings/Microsoft_Excel_97-2003_Worksheet3.xls"/><Relationship Id="rId31" Type="http://schemas.openxmlformats.org/officeDocument/2006/relationships/package" Target="embeddings/Microsoft_Excel_Worksheet7.xlsx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package" Target="embeddings/Microsoft_Word_Document6.docx"/><Relationship Id="rId30" Type="http://schemas.openxmlformats.org/officeDocument/2006/relationships/image" Target="media/image11.emf"/><Relationship Id="rId35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3821A8-75C4-400F-80D6-299D03EEC2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9</Pages>
  <Words>1336</Words>
  <Characters>7617</Characters>
  <Application>Microsoft Office Word</Application>
  <DocSecurity>0</DocSecurity>
  <Lines>63</Lines>
  <Paragraphs>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VIMPELCOM</Company>
  <LinksUpToDate>false</LinksUpToDate>
  <CharactersWithSpaces>8936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Закарян Светлана</cp:lastModifiedBy>
  <cp:revision>15</cp:revision>
  <cp:lastPrinted>2017-04-11T08:31:00Z</cp:lastPrinted>
  <dcterms:created xsi:type="dcterms:W3CDTF">2017-04-10T12:42:00Z</dcterms:created>
  <dcterms:modified xsi:type="dcterms:W3CDTF">2017-04-12T10:43:00Z</dcterms:modified>
</cp:coreProperties>
</file>